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042A7" w:rsidRPr="005042A7" w:rsidTr="005042A7">
        <w:trPr>
          <w:tblCellSpacing w:w="0" w:type="dxa"/>
        </w:trPr>
        <w:tc>
          <w:tcPr>
            <w:tcW w:w="3348" w:type="dxa"/>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rPr>
              <w:t>UỶ BAN NHÂN DÂN</w:t>
            </w:r>
            <w:r w:rsidRPr="005042A7">
              <w:rPr>
                <w:rFonts w:ascii="Arial" w:eastAsia="Times New Roman" w:hAnsi="Arial" w:cs="Arial"/>
                <w:b/>
                <w:bCs/>
                <w:color w:val="000000"/>
                <w:sz w:val="18"/>
                <w:szCs w:val="18"/>
              </w:rPr>
              <w:br/>
              <w:t>THÀNH PHỐ HẢI PHÒNG</w:t>
            </w:r>
            <w:r w:rsidRPr="005042A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rPr>
              <w:t>CỘNG HÒA XÃ HỘI CHỦ NGHĨA VIỆT NAM</w:t>
            </w:r>
            <w:r w:rsidRPr="005042A7">
              <w:rPr>
                <w:rFonts w:ascii="Arial" w:eastAsia="Times New Roman" w:hAnsi="Arial" w:cs="Arial"/>
                <w:b/>
                <w:bCs/>
                <w:color w:val="000000"/>
                <w:sz w:val="18"/>
                <w:szCs w:val="18"/>
              </w:rPr>
              <w:br/>
              <w:t>Độc lập - Tự do - Hạnh phúc </w:t>
            </w:r>
            <w:r w:rsidRPr="005042A7">
              <w:rPr>
                <w:rFonts w:ascii="Arial" w:eastAsia="Times New Roman" w:hAnsi="Arial" w:cs="Arial"/>
                <w:b/>
                <w:bCs/>
                <w:color w:val="000000"/>
                <w:sz w:val="18"/>
                <w:szCs w:val="18"/>
              </w:rPr>
              <w:br/>
              <w:t>---------------</w:t>
            </w:r>
          </w:p>
        </w:tc>
      </w:tr>
      <w:tr w:rsidR="005042A7" w:rsidRPr="005042A7" w:rsidTr="005042A7">
        <w:trPr>
          <w:tblCellSpacing w:w="0" w:type="dxa"/>
        </w:trPr>
        <w:tc>
          <w:tcPr>
            <w:tcW w:w="3348" w:type="dxa"/>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Số: 3322 /2016/QĐ-UBND</w:t>
            </w:r>
          </w:p>
        </w:tc>
        <w:tc>
          <w:tcPr>
            <w:tcW w:w="5508" w:type="dxa"/>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i/>
                <w:iCs/>
                <w:color w:val="000000"/>
                <w:sz w:val="18"/>
                <w:szCs w:val="18"/>
                <w:lang w:val="vi-VN"/>
              </w:rPr>
              <w:t>Hải Phòng, ngày 28 tháng 12 năm 2016</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rPr>
        <w:t> </w:t>
      </w:r>
    </w:p>
    <w:p w:rsidR="005042A7" w:rsidRPr="005042A7" w:rsidRDefault="005042A7" w:rsidP="005042A7">
      <w:pPr>
        <w:shd w:val="clear" w:color="auto" w:fill="FFFFFF"/>
        <w:spacing w:after="0" w:line="234" w:lineRule="atLeast"/>
        <w:jc w:val="center"/>
        <w:rPr>
          <w:rFonts w:ascii="Arial" w:eastAsia="Times New Roman" w:hAnsi="Arial" w:cs="Arial"/>
          <w:color w:val="000000"/>
          <w:sz w:val="18"/>
          <w:szCs w:val="18"/>
        </w:rPr>
      </w:pPr>
      <w:bookmarkStart w:id="0" w:name="loai_1"/>
      <w:r w:rsidRPr="005042A7">
        <w:rPr>
          <w:rFonts w:ascii="Arial" w:eastAsia="Times New Roman" w:hAnsi="Arial" w:cs="Arial"/>
          <w:b/>
          <w:bCs/>
          <w:color w:val="000000"/>
          <w:szCs w:val="24"/>
          <w:lang w:val="vi-VN"/>
        </w:rPr>
        <w:t>QUYẾT ĐỊNH</w:t>
      </w:r>
      <w:bookmarkEnd w:id="0"/>
    </w:p>
    <w:p w:rsidR="005042A7" w:rsidRPr="005042A7" w:rsidRDefault="005042A7" w:rsidP="005042A7">
      <w:pPr>
        <w:shd w:val="clear" w:color="auto" w:fill="FFFFFF"/>
        <w:spacing w:after="0" w:line="234" w:lineRule="atLeast"/>
        <w:jc w:val="center"/>
        <w:rPr>
          <w:rFonts w:ascii="Arial" w:eastAsia="Times New Roman" w:hAnsi="Arial" w:cs="Arial"/>
          <w:color w:val="000000"/>
          <w:sz w:val="18"/>
          <w:szCs w:val="18"/>
        </w:rPr>
      </w:pPr>
      <w:bookmarkStart w:id="1" w:name="loai_1_name"/>
      <w:r w:rsidRPr="005042A7">
        <w:rPr>
          <w:rFonts w:ascii="Arial" w:eastAsia="Times New Roman" w:hAnsi="Arial" w:cs="Arial"/>
          <w:color w:val="000000"/>
          <w:sz w:val="18"/>
          <w:szCs w:val="18"/>
          <w:lang w:val="vi-VN"/>
        </w:rPr>
        <w:t>CÔNG BỐ ĐƠN GIÁ NHÂN CÔNG TRONG QUẢN LÝ CHI PHÍ ĐẦU TƯ XÂY DỰNG TRÊN ĐỊA BÀN THÀNH PHỐ HẢI PHÒNG</w:t>
      </w:r>
      <w:bookmarkEnd w:id="1"/>
    </w:p>
    <w:p w:rsidR="005042A7" w:rsidRPr="005042A7" w:rsidRDefault="005042A7" w:rsidP="005042A7">
      <w:pPr>
        <w:shd w:val="clear" w:color="auto" w:fill="FFFFFF"/>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Cs w:val="24"/>
          <w:lang w:val="vi-VN"/>
        </w:rPr>
        <w:t>ỦY BAN NHÂN DÂN THÀNH PHỐ HẢI PHÒNG</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i/>
          <w:iCs/>
          <w:color w:val="000000"/>
          <w:sz w:val="18"/>
          <w:szCs w:val="18"/>
          <w:lang w:val="vi-VN"/>
        </w:rPr>
        <w:t>Căn cứ Luật Tổ chức chính quyền địa phương ngày 19/06/2015;</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i/>
          <w:iCs/>
          <w:color w:val="000000"/>
          <w:sz w:val="18"/>
          <w:szCs w:val="18"/>
          <w:lang w:val="vi-VN"/>
        </w:rPr>
        <w:t>Căn cứ Luật Xây dựng ngày 18/6/2014;</w:t>
      </w:r>
    </w:p>
    <w:p w:rsidR="005042A7" w:rsidRPr="005042A7" w:rsidRDefault="005042A7" w:rsidP="005042A7">
      <w:pPr>
        <w:shd w:val="clear" w:color="auto" w:fill="FFFFFF"/>
        <w:spacing w:after="0" w:line="234" w:lineRule="atLeast"/>
        <w:rPr>
          <w:rFonts w:ascii="Arial" w:eastAsia="Times New Roman" w:hAnsi="Arial" w:cs="Arial"/>
          <w:color w:val="000000"/>
          <w:sz w:val="18"/>
          <w:szCs w:val="18"/>
        </w:rPr>
      </w:pPr>
      <w:r w:rsidRPr="005042A7">
        <w:rPr>
          <w:rFonts w:ascii="Arial" w:eastAsia="Times New Roman" w:hAnsi="Arial" w:cs="Arial"/>
          <w:i/>
          <w:iCs/>
          <w:color w:val="000000"/>
          <w:sz w:val="18"/>
          <w:szCs w:val="18"/>
          <w:lang w:val="vi-VN"/>
        </w:rPr>
        <w:t>Căn cứ Nghị định số </w:t>
      </w:r>
      <w:hyperlink r:id="rId4" w:tgtFrame="_blank" w:tooltip="Nghị định 32/2015/NĐ-CP" w:history="1">
        <w:r w:rsidRPr="005042A7">
          <w:rPr>
            <w:rFonts w:ascii="Arial" w:eastAsia="Times New Roman" w:hAnsi="Arial" w:cs="Arial"/>
            <w:i/>
            <w:iCs/>
            <w:color w:val="0E70C3"/>
            <w:sz w:val="18"/>
            <w:szCs w:val="18"/>
            <w:lang w:val="vi-VN"/>
          </w:rPr>
          <w:t>32/2015/NĐ-CP</w:t>
        </w:r>
      </w:hyperlink>
      <w:r w:rsidRPr="005042A7">
        <w:rPr>
          <w:rFonts w:ascii="Arial" w:eastAsia="Times New Roman" w:hAnsi="Arial" w:cs="Arial"/>
          <w:i/>
          <w:iCs/>
          <w:color w:val="000000"/>
          <w:sz w:val="18"/>
          <w:szCs w:val="18"/>
          <w:lang w:val="vi-VN"/>
        </w:rPr>
        <w:t> ngày 25/3/2015 của Chính phủ về quản lý chi phí đầu tư xây dựng;</w:t>
      </w:r>
    </w:p>
    <w:p w:rsidR="005042A7" w:rsidRPr="005042A7" w:rsidRDefault="005042A7" w:rsidP="005042A7">
      <w:pPr>
        <w:shd w:val="clear" w:color="auto" w:fill="FFFFFF"/>
        <w:spacing w:after="0" w:line="234" w:lineRule="atLeast"/>
        <w:rPr>
          <w:rFonts w:ascii="Arial" w:eastAsia="Times New Roman" w:hAnsi="Arial" w:cs="Arial"/>
          <w:color w:val="000000"/>
          <w:sz w:val="18"/>
          <w:szCs w:val="18"/>
        </w:rPr>
      </w:pPr>
      <w:r w:rsidRPr="005042A7">
        <w:rPr>
          <w:rFonts w:ascii="Arial" w:eastAsia="Times New Roman" w:hAnsi="Arial" w:cs="Arial"/>
          <w:i/>
          <w:iCs/>
          <w:color w:val="000000"/>
          <w:sz w:val="18"/>
          <w:szCs w:val="18"/>
          <w:lang w:val="vi-VN"/>
        </w:rPr>
        <w:t>Căn cứ Nghị định số </w:t>
      </w:r>
      <w:hyperlink r:id="rId5" w:tgtFrame="_blank" w:tooltip="Nghị định 122/2015/NĐ-CP" w:history="1">
        <w:r w:rsidRPr="005042A7">
          <w:rPr>
            <w:rFonts w:ascii="Arial" w:eastAsia="Times New Roman" w:hAnsi="Arial" w:cs="Arial"/>
            <w:i/>
            <w:iCs/>
            <w:color w:val="0E70C3"/>
            <w:sz w:val="18"/>
            <w:szCs w:val="18"/>
            <w:lang w:val="vi-VN"/>
          </w:rPr>
          <w:t>122/2015/NĐ-CP</w:t>
        </w:r>
      </w:hyperlink>
      <w:r w:rsidRPr="005042A7">
        <w:rPr>
          <w:rFonts w:ascii="Arial" w:eastAsia="Times New Roman" w:hAnsi="Arial" w:cs="Arial"/>
          <w:i/>
          <w:iCs/>
          <w:color w:val="000000"/>
          <w:sz w:val="18"/>
          <w:szCs w:val="18"/>
          <w:lang w:val="vi-VN"/>
        </w:rPr>
        <w:t> ngày 14/11/2015 của Chính phủ quy định mức lương tối thiểu vùng đối với người lao động làm việc ở doanh nghiệp, liên hiệp hợp tác xã, hợp tác xã, tổ hợp tác, trang trại, hộ gia đình, cá nhân và các cơ quan, tổ chức có sử dụng lao động theo hợp đồng lao động;</w:t>
      </w:r>
    </w:p>
    <w:p w:rsidR="005042A7" w:rsidRPr="005042A7" w:rsidRDefault="005042A7" w:rsidP="005042A7">
      <w:pPr>
        <w:shd w:val="clear" w:color="auto" w:fill="FFFFFF"/>
        <w:spacing w:after="0" w:line="234" w:lineRule="atLeast"/>
        <w:rPr>
          <w:rFonts w:ascii="Arial" w:eastAsia="Times New Roman" w:hAnsi="Arial" w:cs="Arial"/>
          <w:color w:val="000000"/>
          <w:sz w:val="18"/>
          <w:szCs w:val="18"/>
        </w:rPr>
      </w:pPr>
      <w:r w:rsidRPr="005042A7">
        <w:rPr>
          <w:rFonts w:ascii="Arial" w:eastAsia="Times New Roman" w:hAnsi="Arial" w:cs="Arial"/>
          <w:i/>
          <w:iCs/>
          <w:color w:val="000000"/>
          <w:sz w:val="18"/>
          <w:szCs w:val="18"/>
          <w:lang w:val="vi-VN"/>
        </w:rPr>
        <w:t>Căn cứ Thông tư số </w:t>
      </w:r>
      <w:hyperlink r:id="rId6" w:tgtFrame="_blank" w:tooltip="Thông tư 05/2016/TT-BXD" w:history="1">
        <w:r w:rsidRPr="005042A7">
          <w:rPr>
            <w:rFonts w:ascii="Arial" w:eastAsia="Times New Roman" w:hAnsi="Arial" w:cs="Arial"/>
            <w:i/>
            <w:iCs/>
            <w:color w:val="0E70C3"/>
            <w:sz w:val="18"/>
            <w:szCs w:val="18"/>
            <w:lang w:val="vi-VN"/>
          </w:rPr>
          <w:t>05/2016/TT-BXD</w:t>
        </w:r>
      </w:hyperlink>
      <w:r w:rsidRPr="005042A7">
        <w:rPr>
          <w:rFonts w:ascii="Arial" w:eastAsia="Times New Roman" w:hAnsi="Arial" w:cs="Arial"/>
          <w:i/>
          <w:iCs/>
          <w:color w:val="000000"/>
          <w:sz w:val="18"/>
          <w:szCs w:val="18"/>
          <w:lang w:val="vi-VN"/>
        </w:rPr>
        <w:t> ngày 10/3/2016 của Bộ Xây dựng hướng dẫn xác định đơn giá nhân công trong quản lý chi phí đầu tư xây dựng;</w:t>
      </w:r>
    </w:p>
    <w:p w:rsidR="005042A7" w:rsidRPr="005042A7" w:rsidRDefault="005042A7" w:rsidP="005042A7">
      <w:pPr>
        <w:shd w:val="clear" w:color="auto" w:fill="FFFFFF"/>
        <w:spacing w:after="0" w:line="234" w:lineRule="atLeast"/>
        <w:rPr>
          <w:rFonts w:ascii="Arial" w:eastAsia="Times New Roman" w:hAnsi="Arial" w:cs="Arial"/>
          <w:color w:val="000000"/>
          <w:sz w:val="18"/>
          <w:szCs w:val="18"/>
        </w:rPr>
      </w:pPr>
      <w:r w:rsidRPr="005042A7">
        <w:rPr>
          <w:rFonts w:ascii="Arial" w:eastAsia="Times New Roman" w:hAnsi="Arial" w:cs="Arial"/>
          <w:i/>
          <w:iCs/>
          <w:color w:val="000000"/>
          <w:sz w:val="18"/>
          <w:szCs w:val="18"/>
          <w:lang w:val="vi-VN"/>
        </w:rPr>
        <w:t>Căn cứ Thông tư số </w:t>
      </w:r>
      <w:hyperlink r:id="rId7" w:tgtFrame="_blank" w:tooltip="Thông tư 06/2016/TT-BXD" w:history="1">
        <w:r w:rsidRPr="005042A7">
          <w:rPr>
            <w:rFonts w:ascii="Arial" w:eastAsia="Times New Roman" w:hAnsi="Arial" w:cs="Arial"/>
            <w:i/>
            <w:iCs/>
            <w:color w:val="0E70C3"/>
            <w:sz w:val="18"/>
            <w:szCs w:val="18"/>
            <w:lang w:val="vi-VN"/>
          </w:rPr>
          <w:t>06/2016/TT-BXD</w:t>
        </w:r>
      </w:hyperlink>
      <w:r w:rsidRPr="005042A7">
        <w:rPr>
          <w:rFonts w:ascii="Arial" w:eastAsia="Times New Roman" w:hAnsi="Arial" w:cs="Arial"/>
          <w:i/>
          <w:iCs/>
          <w:color w:val="000000"/>
          <w:sz w:val="18"/>
          <w:szCs w:val="18"/>
          <w:lang w:val="vi-VN"/>
        </w:rPr>
        <w:t> ngày 10/3/2016 của Bộ Xây dựng hướng dẫn xác định và quản lý chi phí đầu tư xây dựng;</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i/>
          <w:iCs/>
          <w:color w:val="000000"/>
          <w:sz w:val="18"/>
          <w:szCs w:val="18"/>
          <w:lang w:val="vi-VN"/>
        </w:rPr>
        <w:t>Theo đề nghị của Sở Xây dựng tại Tờ trình số 40/TTr-SXD ngày 28/7/2016 và Báo cáo thẩm định số 43/BCTĐ-STP ngày 25/8/2016 của Sở Tư pháp,</w:t>
      </w:r>
    </w:p>
    <w:p w:rsidR="005042A7" w:rsidRPr="005042A7" w:rsidRDefault="005042A7" w:rsidP="005042A7">
      <w:pPr>
        <w:shd w:val="clear" w:color="auto" w:fill="FFFFFF"/>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Cs w:val="24"/>
          <w:lang w:val="vi-VN"/>
        </w:rPr>
        <w:t>QUYẾT ĐỊNH:</w:t>
      </w:r>
    </w:p>
    <w:p w:rsidR="005042A7" w:rsidRPr="005042A7" w:rsidRDefault="005042A7" w:rsidP="005042A7">
      <w:pPr>
        <w:shd w:val="clear" w:color="auto" w:fill="FFFFFF"/>
        <w:spacing w:after="0" w:line="234" w:lineRule="atLeast"/>
        <w:rPr>
          <w:rFonts w:ascii="Arial" w:eastAsia="Times New Roman" w:hAnsi="Arial" w:cs="Arial"/>
          <w:color w:val="000000"/>
          <w:sz w:val="18"/>
          <w:szCs w:val="18"/>
        </w:rPr>
      </w:pPr>
      <w:bookmarkStart w:id="2" w:name="dieu_1"/>
      <w:r w:rsidRPr="005042A7">
        <w:rPr>
          <w:rFonts w:ascii="Arial" w:eastAsia="Times New Roman" w:hAnsi="Arial" w:cs="Arial"/>
          <w:b/>
          <w:bCs/>
          <w:color w:val="000000"/>
          <w:sz w:val="18"/>
          <w:szCs w:val="18"/>
          <w:lang w:val="nl-NL"/>
        </w:rPr>
        <w:t>Điều 1.</w:t>
      </w:r>
      <w:bookmarkEnd w:id="2"/>
      <w:r w:rsidRPr="005042A7">
        <w:rPr>
          <w:rFonts w:ascii="Arial" w:eastAsia="Times New Roman" w:hAnsi="Arial" w:cs="Arial"/>
          <w:color w:val="000000"/>
          <w:sz w:val="18"/>
          <w:szCs w:val="18"/>
          <w:lang w:val="nl-NL"/>
        </w:rPr>
        <w:t> </w:t>
      </w:r>
      <w:bookmarkStart w:id="3" w:name="dieu_1_name"/>
      <w:r w:rsidRPr="005042A7">
        <w:rPr>
          <w:rFonts w:ascii="Arial" w:eastAsia="Times New Roman" w:hAnsi="Arial" w:cs="Arial"/>
          <w:color w:val="000000"/>
          <w:sz w:val="18"/>
          <w:szCs w:val="18"/>
          <w:lang w:val="nl-NL"/>
        </w:rPr>
        <w:t>Công bố đơn giá nhân công trực tiếp sản xuất xây dựng thuộc ngành xây dựng theo hướng dẫn Thông tư số </w:t>
      </w:r>
      <w:bookmarkEnd w:id="3"/>
      <w:r w:rsidRPr="005042A7">
        <w:rPr>
          <w:rFonts w:ascii="Arial" w:eastAsia="Times New Roman" w:hAnsi="Arial" w:cs="Arial"/>
          <w:color w:val="000000"/>
          <w:sz w:val="18"/>
          <w:szCs w:val="18"/>
          <w:lang w:val="nl-NL"/>
        </w:rPr>
        <w:fldChar w:fldCharType="begin"/>
      </w:r>
      <w:r w:rsidRPr="005042A7">
        <w:rPr>
          <w:rFonts w:ascii="Arial" w:eastAsia="Times New Roman" w:hAnsi="Arial" w:cs="Arial"/>
          <w:color w:val="000000"/>
          <w:sz w:val="18"/>
          <w:szCs w:val="18"/>
          <w:lang w:val="nl-NL"/>
        </w:rPr>
        <w:instrText xml:space="preserve"> HYPERLINK "https://thuvienphapluat.vn/van-ban/lao-dong-tien-luong/thong-tu-05-2016-tt-bxd-don-gia-nhan-cong-trong-quan-ly-chi-phi-dau-tu-xay-dung-307426.aspx" \o "Thông tư 05/2016/TT-BXD" \t "_blank" </w:instrText>
      </w:r>
      <w:r w:rsidRPr="005042A7">
        <w:rPr>
          <w:rFonts w:ascii="Arial" w:eastAsia="Times New Roman" w:hAnsi="Arial" w:cs="Arial"/>
          <w:color w:val="000000"/>
          <w:sz w:val="18"/>
          <w:szCs w:val="18"/>
          <w:lang w:val="nl-NL"/>
        </w:rPr>
        <w:fldChar w:fldCharType="separate"/>
      </w:r>
      <w:r w:rsidRPr="005042A7">
        <w:rPr>
          <w:rFonts w:ascii="Arial" w:eastAsia="Times New Roman" w:hAnsi="Arial" w:cs="Arial"/>
          <w:color w:val="0E70C3"/>
          <w:sz w:val="18"/>
          <w:szCs w:val="18"/>
          <w:lang w:val="nl-NL"/>
        </w:rPr>
        <w:t>05/2016/TT-BXD</w:t>
      </w:r>
      <w:r w:rsidRPr="005042A7">
        <w:rPr>
          <w:rFonts w:ascii="Arial" w:eastAsia="Times New Roman" w:hAnsi="Arial" w:cs="Arial"/>
          <w:color w:val="000000"/>
          <w:sz w:val="18"/>
          <w:szCs w:val="18"/>
          <w:lang w:val="nl-NL"/>
        </w:rPr>
        <w:fldChar w:fldCharType="end"/>
      </w:r>
      <w:r w:rsidRPr="005042A7">
        <w:rPr>
          <w:rFonts w:ascii="Arial" w:eastAsia="Times New Roman" w:hAnsi="Arial" w:cs="Arial"/>
          <w:color w:val="000000"/>
          <w:sz w:val="18"/>
          <w:szCs w:val="18"/>
          <w:lang w:val="nl-NL"/>
        </w:rPr>
        <w:t> ngày 10/3/2016 của Bộ Xây dựng để các tổ chức, cá nhân có liên quan làm cơ sở lập và quản lý chi phí đầu tư xây dựng công trình trên địa bàn thành phố Hải Phòng bao gồm: tổng mức đầu tư, dự toán xây dựng, dự toán gói thầu, giá xây dựng, giá hợp đồng, chỉ số giá xây dựng (</w:t>
      </w:r>
      <w:r w:rsidRPr="005042A7">
        <w:rPr>
          <w:rFonts w:ascii="Arial" w:eastAsia="Times New Roman" w:hAnsi="Arial" w:cs="Arial"/>
          <w:i/>
          <w:iCs/>
          <w:color w:val="000000"/>
          <w:sz w:val="18"/>
          <w:szCs w:val="18"/>
          <w:lang w:val="nl-NL"/>
        </w:rPr>
        <w:t>chi tiết tại các bảng Phụ lục kèm theo</w:t>
      </w:r>
      <w:r w:rsidRPr="005042A7">
        <w:rPr>
          <w:rFonts w:ascii="Arial" w:eastAsia="Times New Roman" w:hAnsi="Arial" w:cs="Arial"/>
          <w:color w:val="000000"/>
          <w:sz w:val="18"/>
          <w:szCs w:val="18"/>
          <w:lang w:val="nl-NL"/>
        </w:rPr>
        <w:t>).</w:t>
      </w:r>
    </w:p>
    <w:p w:rsidR="005042A7" w:rsidRPr="005042A7" w:rsidRDefault="005042A7" w:rsidP="005042A7">
      <w:pPr>
        <w:shd w:val="clear" w:color="auto" w:fill="FFFFFF"/>
        <w:spacing w:after="0" w:line="234" w:lineRule="atLeast"/>
        <w:rPr>
          <w:rFonts w:ascii="Arial" w:eastAsia="Times New Roman" w:hAnsi="Arial" w:cs="Arial"/>
          <w:color w:val="000000"/>
          <w:sz w:val="18"/>
          <w:szCs w:val="18"/>
        </w:rPr>
      </w:pPr>
      <w:bookmarkStart w:id="4" w:name="dieu_2"/>
      <w:r w:rsidRPr="005042A7">
        <w:rPr>
          <w:rFonts w:ascii="Arial" w:eastAsia="Times New Roman" w:hAnsi="Arial" w:cs="Arial"/>
          <w:b/>
          <w:bCs/>
          <w:color w:val="000000"/>
          <w:sz w:val="18"/>
          <w:szCs w:val="18"/>
          <w:lang w:val="vi-VN"/>
        </w:rPr>
        <w:t>Điều 2.</w:t>
      </w:r>
      <w:bookmarkEnd w:id="4"/>
      <w:r w:rsidRPr="005042A7">
        <w:rPr>
          <w:rFonts w:ascii="Arial" w:eastAsia="Times New Roman" w:hAnsi="Arial" w:cs="Arial"/>
          <w:color w:val="000000"/>
          <w:sz w:val="18"/>
          <w:szCs w:val="18"/>
          <w:lang w:val="vi-VN"/>
        </w:rPr>
        <w:t> </w:t>
      </w:r>
      <w:bookmarkStart w:id="5" w:name="dieu_2_name"/>
      <w:r w:rsidRPr="005042A7">
        <w:rPr>
          <w:rFonts w:ascii="Arial" w:eastAsia="Times New Roman" w:hAnsi="Arial" w:cs="Arial"/>
          <w:color w:val="000000"/>
          <w:sz w:val="18"/>
          <w:szCs w:val="18"/>
          <w:lang w:val="vi-VN"/>
        </w:rPr>
        <w:t>Các cơ quan, tổ chức, cá nhân có liên quan đến quản lý chi phí đầu tư xây dựng sử dụng vốn ngân sách nhà nước, vốn nhà nước ngoài ngân sách và các dự án thực hiện theo hình thức đối tác công tư (PPP) trên địa bàn thành phố Hải Phòng sử dụng đơn giá nhân công được công bố tại Quyết định này làm cơ sở lập và quản lý chi phí đầu tư xây dựng theo quy định tại khoản 1, 2, 3 Điều 136 Luật Xây dựng 2014.</w:t>
      </w:r>
      <w:bookmarkEnd w:id="5"/>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Khuyến khích các cơ quan, tổ chức, cá nhân có liên quan đến việc quản lý chi phí đầu tư xây dựng sử dụng các nguồn vốn khác áp dụng các quy định của</w:t>
      </w:r>
      <w:r w:rsidRPr="005042A7">
        <w:rPr>
          <w:rFonts w:ascii="Arial" w:eastAsia="Times New Roman" w:hAnsi="Arial" w:cs="Arial"/>
          <w:color w:val="000000"/>
          <w:sz w:val="18"/>
          <w:szCs w:val="18"/>
          <w:lang w:val="vi-VN"/>
        </w:rPr>
        <w:br/>
        <w:t>Quyết định này.</w:t>
      </w:r>
    </w:p>
    <w:p w:rsidR="005042A7" w:rsidRPr="005042A7" w:rsidRDefault="005042A7" w:rsidP="005042A7">
      <w:pPr>
        <w:shd w:val="clear" w:color="auto" w:fill="FFFFFF"/>
        <w:spacing w:after="0" w:line="234" w:lineRule="atLeast"/>
        <w:rPr>
          <w:rFonts w:ascii="Arial" w:eastAsia="Times New Roman" w:hAnsi="Arial" w:cs="Arial"/>
          <w:color w:val="000000"/>
          <w:sz w:val="18"/>
          <w:szCs w:val="18"/>
        </w:rPr>
      </w:pPr>
      <w:bookmarkStart w:id="6" w:name="dieu_3"/>
      <w:r w:rsidRPr="005042A7">
        <w:rPr>
          <w:rFonts w:ascii="Arial" w:eastAsia="Times New Roman" w:hAnsi="Arial" w:cs="Arial"/>
          <w:b/>
          <w:bCs/>
          <w:color w:val="000000"/>
          <w:sz w:val="18"/>
          <w:szCs w:val="18"/>
          <w:lang w:val="nl-NL"/>
        </w:rPr>
        <w:t>Điều 3.</w:t>
      </w:r>
      <w:bookmarkEnd w:id="6"/>
      <w:r w:rsidRPr="005042A7">
        <w:rPr>
          <w:rFonts w:ascii="Arial" w:eastAsia="Times New Roman" w:hAnsi="Arial" w:cs="Arial"/>
          <w:color w:val="000000"/>
          <w:sz w:val="18"/>
          <w:szCs w:val="18"/>
          <w:lang w:val="nl-NL"/>
        </w:rPr>
        <w:t> </w:t>
      </w:r>
      <w:bookmarkStart w:id="7" w:name="dieu_3_name"/>
      <w:r w:rsidRPr="005042A7">
        <w:rPr>
          <w:rFonts w:ascii="Arial" w:eastAsia="Times New Roman" w:hAnsi="Arial" w:cs="Arial"/>
          <w:color w:val="000000"/>
          <w:sz w:val="18"/>
          <w:szCs w:val="18"/>
          <w:lang w:val="pt-BR"/>
        </w:rPr>
        <w:t>Xử lý chuyển tiếp</w:t>
      </w:r>
      <w:bookmarkEnd w:id="7"/>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nl-NL"/>
        </w:rPr>
        <w:t>1. Đối với dự án đầu tư xây dựng, công trình, hạng mục công trình chưa được thẩm định, phê duyệt, chủ đầu tư tổ chức lập và quản lý chi phí đầu tư xây dựng công trình theo quy định tại Quyết định này.</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 Đối với </w:t>
      </w:r>
      <w:r w:rsidRPr="005042A7">
        <w:rPr>
          <w:rFonts w:ascii="Arial" w:eastAsia="Times New Roman" w:hAnsi="Arial" w:cs="Arial"/>
          <w:color w:val="000000"/>
          <w:sz w:val="18"/>
          <w:szCs w:val="18"/>
          <w:lang w:val="nl-NL"/>
        </w:rPr>
        <w:t>dự án đầu tư xây dựng </w:t>
      </w:r>
      <w:r w:rsidRPr="005042A7">
        <w:rPr>
          <w:rFonts w:ascii="Arial" w:eastAsia="Times New Roman" w:hAnsi="Arial" w:cs="Arial"/>
          <w:color w:val="000000"/>
          <w:sz w:val="18"/>
          <w:szCs w:val="18"/>
          <w:lang w:val="vi-VN"/>
        </w:rPr>
        <w:t>công trình, hạng mục công trình đã phê duyệt trước ngày Quyết định này có hiệu lực nhưng chưa tổ chức lựa chọn nhà thầu hoặc đã tổ chức lựa chọn nhà thầu nhưng chưa ký hợp đồng xây dựng thì áp dụng Quyết định này.</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nl-NL"/>
        </w:rPr>
        <w:t>3. Đối với gói thầu đã ký hợp đồng xây dựng trước ngày Quyết định này có hiệu lực thì thực hiện theo nội dung hợp đồng đã ký kết.</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nl-NL"/>
        </w:rPr>
        <w:t>4. Đối với một số dự án đầu tư xây dựng đang áp dụng mức lương và một số khoản phụ cấp có tính đặc thù riêng do cơ quan có thẩm quyền cho phép thì tiếp tục thực hiện cho đến khi kết thúc đầu tư xây dựng đưa dự án vào khai thác sử dụng.</w:t>
      </w:r>
    </w:p>
    <w:p w:rsidR="005042A7" w:rsidRPr="005042A7" w:rsidRDefault="005042A7" w:rsidP="005042A7">
      <w:pPr>
        <w:shd w:val="clear" w:color="auto" w:fill="FFFFFF"/>
        <w:spacing w:after="0" w:line="234" w:lineRule="atLeast"/>
        <w:rPr>
          <w:rFonts w:ascii="Arial" w:eastAsia="Times New Roman" w:hAnsi="Arial" w:cs="Arial"/>
          <w:color w:val="000000"/>
          <w:sz w:val="18"/>
          <w:szCs w:val="18"/>
        </w:rPr>
      </w:pPr>
      <w:bookmarkStart w:id="8" w:name="dieu_4"/>
      <w:r w:rsidRPr="005042A7">
        <w:rPr>
          <w:rFonts w:ascii="Arial" w:eastAsia="Times New Roman" w:hAnsi="Arial" w:cs="Arial"/>
          <w:b/>
          <w:bCs/>
          <w:color w:val="000000"/>
          <w:sz w:val="18"/>
          <w:szCs w:val="18"/>
          <w:lang w:val="nl-NL"/>
        </w:rPr>
        <w:lastRenderedPageBreak/>
        <w:t>Điều 4.</w:t>
      </w:r>
      <w:bookmarkEnd w:id="8"/>
      <w:r w:rsidRPr="005042A7">
        <w:rPr>
          <w:rFonts w:ascii="Arial" w:eastAsia="Times New Roman" w:hAnsi="Arial" w:cs="Arial"/>
          <w:color w:val="000000"/>
          <w:sz w:val="18"/>
          <w:szCs w:val="18"/>
          <w:lang w:val="nl-NL"/>
        </w:rPr>
        <w:t> </w:t>
      </w:r>
      <w:bookmarkStart w:id="9" w:name="dieu_4_name"/>
      <w:r w:rsidRPr="005042A7">
        <w:rPr>
          <w:rFonts w:ascii="Arial" w:eastAsia="Times New Roman" w:hAnsi="Arial" w:cs="Arial"/>
          <w:color w:val="000000"/>
          <w:sz w:val="18"/>
          <w:szCs w:val="18"/>
          <w:lang w:val="nl-NL"/>
        </w:rPr>
        <w:t>Quyết định này có hiệu lực sau 10 ngày kể từ ngày ký.</w:t>
      </w:r>
      <w:bookmarkEnd w:id="9"/>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nl-NL"/>
        </w:rPr>
        <w:t>Thời điểm áp dụng đơn giá nhân công theo Quyết định này kể từ ngày 01/5/2016.</w:t>
      </w:r>
    </w:p>
    <w:p w:rsidR="005042A7" w:rsidRPr="005042A7" w:rsidRDefault="005042A7" w:rsidP="005042A7">
      <w:pPr>
        <w:shd w:val="clear" w:color="auto" w:fill="FFFFFF"/>
        <w:spacing w:after="0" w:line="234" w:lineRule="atLeast"/>
        <w:rPr>
          <w:rFonts w:ascii="Arial" w:eastAsia="Times New Roman" w:hAnsi="Arial" w:cs="Arial"/>
          <w:color w:val="000000"/>
          <w:sz w:val="18"/>
          <w:szCs w:val="18"/>
        </w:rPr>
      </w:pPr>
      <w:bookmarkStart w:id="10" w:name="dieu_5"/>
      <w:r w:rsidRPr="005042A7">
        <w:rPr>
          <w:rFonts w:ascii="Arial" w:eastAsia="Times New Roman" w:hAnsi="Arial" w:cs="Arial"/>
          <w:b/>
          <w:bCs/>
          <w:color w:val="000000"/>
          <w:sz w:val="18"/>
          <w:szCs w:val="18"/>
          <w:lang w:val="nl-NL"/>
        </w:rPr>
        <w:t>Điều 5.</w:t>
      </w:r>
      <w:bookmarkEnd w:id="10"/>
      <w:r w:rsidRPr="005042A7">
        <w:rPr>
          <w:rFonts w:ascii="Arial" w:eastAsia="Times New Roman" w:hAnsi="Arial" w:cs="Arial"/>
          <w:b/>
          <w:bCs/>
          <w:color w:val="000000"/>
          <w:sz w:val="18"/>
          <w:szCs w:val="18"/>
          <w:lang w:val="nl-NL"/>
        </w:rPr>
        <w:t> </w:t>
      </w:r>
      <w:bookmarkStart w:id="11" w:name="dieu_5_name"/>
      <w:r w:rsidRPr="005042A7">
        <w:rPr>
          <w:rFonts w:ascii="Arial" w:eastAsia="Times New Roman" w:hAnsi="Arial" w:cs="Arial"/>
          <w:color w:val="000000"/>
          <w:sz w:val="18"/>
          <w:szCs w:val="18"/>
          <w:lang w:val="vi-VN"/>
        </w:rPr>
        <w:t>Chánh Văn phòng Ủy ban nhân dân thành phố; Thủ trưởng các Sở, ban, ngành; Chủ tịch Ủy ban nhân dân các quận, huyện; các chủ đầu tư và Thủ trưởng các cơ quan, đơn vị có liên quan căn cứ Quyết định thi hành./.</w:t>
      </w:r>
      <w:bookmarkEnd w:id="11"/>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528"/>
      </w:tblGrid>
      <w:tr w:rsidR="005042A7" w:rsidRPr="005042A7" w:rsidTr="005042A7">
        <w:trPr>
          <w:tblCellSpacing w:w="0" w:type="dxa"/>
        </w:trPr>
        <w:tc>
          <w:tcPr>
            <w:tcW w:w="3794" w:type="dxa"/>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6"/>
                <w:szCs w:val="16"/>
                <w:lang w:val="nl-NL"/>
              </w:rPr>
              <w:t> </w:t>
            </w:r>
          </w:p>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i/>
                <w:iCs/>
                <w:color w:val="000000"/>
                <w:sz w:val="18"/>
                <w:szCs w:val="18"/>
                <w:lang w:val="nl-NL"/>
              </w:rPr>
              <w:t>Nơi nhận:</w:t>
            </w:r>
            <w:r w:rsidRPr="005042A7">
              <w:rPr>
                <w:rFonts w:ascii="Arial" w:eastAsia="Times New Roman" w:hAnsi="Arial" w:cs="Arial"/>
                <w:b/>
                <w:bCs/>
                <w:i/>
                <w:iCs/>
                <w:color w:val="000000"/>
                <w:sz w:val="18"/>
                <w:szCs w:val="18"/>
                <w:lang w:val="nl-NL"/>
              </w:rPr>
              <w:br/>
            </w:r>
            <w:r w:rsidRPr="005042A7">
              <w:rPr>
                <w:rFonts w:ascii="Arial" w:eastAsia="Times New Roman" w:hAnsi="Arial" w:cs="Arial"/>
                <w:color w:val="000000"/>
                <w:sz w:val="16"/>
                <w:szCs w:val="16"/>
                <w:lang w:val="nl-NL"/>
              </w:rPr>
              <w:t>- Văn phòng Chính phủ;</w:t>
            </w:r>
            <w:r w:rsidRPr="005042A7">
              <w:rPr>
                <w:rFonts w:ascii="Arial" w:eastAsia="Times New Roman" w:hAnsi="Arial" w:cs="Arial"/>
                <w:color w:val="000000"/>
                <w:sz w:val="16"/>
                <w:szCs w:val="16"/>
                <w:lang w:val="nl-NL"/>
              </w:rPr>
              <w:br/>
              <w:t>- Bộ Xây dựng;</w:t>
            </w:r>
            <w:r w:rsidRPr="005042A7">
              <w:rPr>
                <w:rFonts w:ascii="Arial" w:eastAsia="Times New Roman" w:hAnsi="Arial" w:cs="Arial"/>
                <w:color w:val="000000"/>
                <w:sz w:val="16"/>
                <w:szCs w:val="16"/>
                <w:lang w:val="nl-NL"/>
              </w:rPr>
              <w:br/>
              <w:t>- Cục KTVB QPPL - Bộ Tư pháp;</w:t>
            </w:r>
            <w:r w:rsidRPr="005042A7">
              <w:rPr>
                <w:rFonts w:ascii="Arial" w:eastAsia="Times New Roman" w:hAnsi="Arial" w:cs="Arial"/>
                <w:color w:val="000000"/>
                <w:sz w:val="16"/>
                <w:szCs w:val="16"/>
                <w:lang w:val="nl-NL"/>
              </w:rPr>
              <w:br/>
              <w:t>- TTTU, TTHĐND TP;</w:t>
            </w:r>
            <w:r w:rsidRPr="005042A7">
              <w:rPr>
                <w:rFonts w:ascii="Arial" w:eastAsia="Times New Roman" w:hAnsi="Arial" w:cs="Arial"/>
                <w:color w:val="000000"/>
                <w:sz w:val="16"/>
                <w:szCs w:val="16"/>
                <w:lang w:val="nl-NL"/>
              </w:rPr>
              <w:br/>
              <w:t>- Đoàn ĐBQH TP Hải Phòng;</w:t>
            </w:r>
            <w:r w:rsidRPr="005042A7">
              <w:rPr>
                <w:rFonts w:ascii="Arial" w:eastAsia="Times New Roman" w:hAnsi="Arial" w:cs="Arial"/>
                <w:color w:val="000000"/>
                <w:sz w:val="16"/>
                <w:szCs w:val="16"/>
                <w:lang w:val="nl-NL"/>
              </w:rPr>
              <w:br/>
            </w:r>
            <w:r w:rsidRPr="005042A7">
              <w:rPr>
                <w:rFonts w:ascii="Arial" w:eastAsia="Times New Roman" w:hAnsi="Arial" w:cs="Arial"/>
                <w:color w:val="000000"/>
                <w:sz w:val="16"/>
                <w:szCs w:val="16"/>
                <w:lang w:val="vi-VN"/>
              </w:rPr>
              <w:t>- CT, các PCT UBND TP;</w:t>
            </w:r>
            <w:r w:rsidRPr="005042A7">
              <w:rPr>
                <w:rFonts w:ascii="Arial" w:eastAsia="Times New Roman" w:hAnsi="Arial" w:cs="Arial"/>
                <w:color w:val="000000"/>
                <w:sz w:val="16"/>
                <w:szCs w:val="16"/>
                <w:lang w:val="vi-VN"/>
              </w:rPr>
              <w:br/>
              <w:t>- Như Điều 5;</w:t>
            </w:r>
            <w:r w:rsidRPr="005042A7">
              <w:rPr>
                <w:rFonts w:ascii="Arial" w:eastAsia="Times New Roman" w:hAnsi="Arial" w:cs="Arial"/>
                <w:color w:val="000000"/>
                <w:sz w:val="16"/>
                <w:szCs w:val="16"/>
                <w:lang w:val="vi-VN"/>
              </w:rPr>
              <w:br/>
              <w:t>- Sở Tư pháp;</w:t>
            </w:r>
            <w:r w:rsidRPr="005042A7">
              <w:rPr>
                <w:rFonts w:ascii="Arial" w:eastAsia="Times New Roman" w:hAnsi="Arial" w:cs="Arial"/>
                <w:color w:val="000000"/>
                <w:sz w:val="16"/>
                <w:szCs w:val="16"/>
                <w:lang w:val="vi-VN"/>
              </w:rPr>
              <w:br/>
              <w:t>- Cổng TTĐTTP, Công báo TP;</w:t>
            </w:r>
            <w:r w:rsidRPr="005042A7">
              <w:rPr>
                <w:rFonts w:ascii="Arial" w:eastAsia="Times New Roman" w:hAnsi="Arial" w:cs="Arial"/>
                <w:color w:val="000000"/>
                <w:sz w:val="16"/>
                <w:szCs w:val="16"/>
                <w:lang w:val="vi-VN"/>
              </w:rPr>
              <w:br/>
              <w:t>- Báo HP, Đài PT&amp;TH HP;</w:t>
            </w:r>
            <w:r w:rsidRPr="005042A7">
              <w:rPr>
                <w:rFonts w:ascii="Arial" w:eastAsia="Times New Roman" w:hAnsi="Arial" w:cs="Arial"/>
                <w:color w:val="000000"/>
                <w:sz w:val="16"/>
                <w:szCs w:val="16"/>
                <w:lang w:val="vi-VN"/>
              </w:rPr>
              <w:br/>
              <w:t>- CPVP;</w:t>
            </w:r>
            <w:r w:rsidRPr="005042A7">
              <w:rPr>
                <w:rFonts w:ascii="Arial" w:eastAsia="Times New Roman" w:hAnsi="Arial" w:cs="Arial"/>
                <w:color w:val="000000"/>
                <w:sz w:val="16"/>
                <w:szCs w:val="16"/>
                <w:lang w:val="vi-VN"/>
              </w:rPr>
              <w:br/>
              <w:t>- Các CV VPUBND TP;</w:t>
            </w:r>
            <w:r w:rsidRPr="005042A7">
              <w:rPr>
                <w:rFonts w:ascii="Arial" w:eastAsia="Times New Roman" w:hAnsi="Arial" w:cs="Arial"/>
                <w:color w:val="000000"/>
                <w:sz w:val="16"/>
                <w:szCs w:val="16"/>
                <w:lang w:val="vi-VN"/>
              </w:rPr>
              <w:br/>
              <w:t>- Lưu: VT.</w:t>
            </w:r>
          </w:p>
        </w:tc>
        <w:tc>
          <w:tcPr>
            <w:tcW w:w="5528" w:type="dxa"/>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TM. UỶ BAN NHÂN DÂN </w:t>
            </w:r>
            <w:r w:rsidRPr="005042A7">
              <w:rPr>
                <w:rFonts w:ascii="Arial" w:eastAsia="Times New Roman" w:hAnsi="Arial" w:cs="Arial"/>
                <w:b/>
                <w:bCs/>
                <w:color w:val="000000"/>
                <w:sz w:val="18"/>
                <w:szCs w:val="18"/>
                <w:lang w:val="nl-NL"/>
              </w:rPr>
              <w:t>THÀNH PHỐ</w:t>
            </w:r>
            <w:r w:rsidRPr="005042A7">
              <w:rPr>
                <w:rFonts w:ascii="Arial" w:eastAsia="Times New Roman" w:hAnsi="Arial" w:cs="Arial"/>
                <w:b/>
                <w:bCs/>
                <w:color w:val="000000"/>
                <w:sz w:val="18"/>
                <w:szCs w:val="18"/>
                <w:lang w:val="vi-VN"/>
              </w:rPr>
              <w:br/>
              <w:t>CHỦ TỊCH</w:t>
            </w:r>
            <w:r w:rsidRPr="005042A7">
              <w:rPr>
                <w:rFonts w:ascii="Arial" w:eastAsia="Times New Roman" w:hAnsi="Arial" w:cs="Arial"/>
                <w:b/>
                <w:bCs/>
                <w:color w:val="000000"/>
                <w:sz w:val="18"/>
                <w:szCs w:val="18"/>
                <w:lang w:val="vi-VN"/>
              </w:rPr>
              <w:br/>
            </w:r>
            <w:r w:rsidRPr="005042A7">
              <w:rPr>
                <w:rFonts w:ascii="Arial" w:eastAsia="Times New Roman" w:hAnsi="Arial" w:cs="Arial"/>
                <w:b/>
                <w:bCs/>
                <w:color w:val="000000"/>
                <w:sz w:val="18"/>
                <w:szCs w:val="18"/>
                <w:lang w:val="nl-NL"/>
              </w:rPr>
              <w:br/>
            </w:r>
            <w:r w:rsidRPr="005042A7">
              <w:rPr>
                <w:rFonts w:ascii="Arial" w:eastAsia="Times New Roman" w:hAnsi="Arial" w:cs="Arial"/>
                <w:b/>
                <w:bCs/>
                <w:color w:val="000000"/>
                <w:sz w:val="18"/>
                <w:szCs w:val="18"/>
                <w:lang w:val="vi-VN"/>
              </w:rPr>
              <w:br/>
            </w:r>
            <w:r w:rsidRPr="005042A7">
              <w:rPr>
                <w:rFonts w:ascii="Arial" w:eastAsia="Times New Roman" w:hAnsi="Arial" w:cs="Arial"/>
                <w:b/>
                <w:bCs/>
                <w:color w:val="000000"/>
                <w:sz w:val="18"/>
                <w:szCs w:val="18"/>
                <w:lang w:val="vi-VN"/>
              </w:rPr>
              <w:br/>
            </w:r>
            <w:r w:rsidRPr="005042A7">
              <w:rPr>
                <w:rFonts w:ascii="Arial" w:eastAsia="Times New Roman" w:hAnsi="Arial" w:cs="Arial"/>
                <w:b/>
                <w:bCs/>
                <w:color w:val="000000"/>
                <w:sz w:val="18"/>
                <w:szCs w:val="18"/>
                <w:lang w:val="vi-VN"/>
              </w:rPr>
              <w:br/>
            </w:r>
            <w:r w:rsidRPr="005042A7">
              <w:rPr>
                <w:rFonts w:ascii="Arial" w:eastAsia="Times New Roman" w:hAnsi="Arial" w:cs="Arial"/>
                <w:b/>
                <w:bCs/>
                <w:color w:val="000000"/>
                <w:sz w:val="18"/>
                <w:szCs w:val="18"/>
                <w:lang w:val="nl-NL"/>
              </w:rPr>
              <w:t>Nguyễn Văn Tùng</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rPr>
        <w:t> </w:t>
      </w:r>
    </w:p>
    <w:p w:rsidR="005042A7" w:rsidRPr="005042A7" w:rsidRDefault="005042A7" w:rsidP="005042A7">
      <w:pPr>
        <w:shd w:val="clear" w:color="auto" w:fill="FFFFFF"/>
        <w:spacing w:after="0" w:line="234" w:lineRule="atLeast"/>
        <w:jc w:val="center"/>
        <w:rPr>
          <w:rFonts w:ascii="Arial" w:eastAsia="Times New Roman" w:hAnsi="Arial" w:cs="Arial"/>
          <w:color w:val="000000"/>
          <w:sz w:val="18"/>
          <w:szCs w:val="18"/>
        </w:rPr>
      </w:pPr>
      <w:bookmarkStart w:id="12" w:name="chuong_pl_1"/>
      <w:r w:rsidRPr="005042A7">
        <w:rPr>
          <w:rFonts w:ascii="Arial" w:eastAsia="Times New Roman" w:hAnsi="Arial" w:cs="Arial"/>
          <w:b/>
          <w:bCs/>
          <w:color w:val="000000"/>
          <w:szCs w:val="24"/>
          <w:lang w:val="vi-VN"/>
        </w:rPr>
        <w:t>PHỤ LỤC</w:t>
      </w:r>
      <w:bookmarkEnd w:id="12"/>
    </w:p>
    <w:p w:rsidR="005042A7" w:rsidRPr="005042A7" w:rsidRDefault="005042A7" w:rsidP="005042A7">
      <w:pPr>
        <w:shd w:val="clear" w:color="auto" w:fill="FFFFFF"/>
        <w:spacing w:after="0" w:line="234" w:lineRule="atLeast"/>
        <w:jc w:val="center"/>
        <w:rPr>
          <w:rFonts w:ascii="Arial" w:eastAsia="Times New Roman" w:hAnsi="Arial" w:cs="Arial"/>
          <w:color w:val="000000"/>
          <w:sz w:val="18"/>
          <w:szCs w:val="18"/>
        </w:rPr>
      </w:pPr>
      <w:bookmarkStart w:id="13" w:name="chuong_pl_1_name"/>
      <w:r w:rsidRPr="005042A7">
        <w:rPr>
          <w:rFonts w:ascii="Arial" w:eastAsia="Times New Roman" w:hAnsi="Arial" w:cs="Arial"/>
          <w:color w:val="000000"/>
          <w:sz w:val="18"/>
          <w:szCs w:val="18"/>
          <w:lang w:val="vi-VN"/>
        </w:rPr>
        <w:t>ĐƠN GIÁ NHÂN CÔNG TRONG QUẢN LÝ CHI PHÍ ĐẦU TƯ XÂY DỰNG TRÊN ĐỊA BÀN THÀNH PHỐ HẢI PHÒNG</w:t>
      </w:r>
      <w:bookmarkEnd w:id="13"/>
      <w:r w:rsidRPr="005042A7">
        <w:rPr>
          <w:rFonts w:ascii="Arial" w:eastAsia="Times New Roman" w:hAnsi="Arial" w:cs="Arial"/>
          <w:color w:val="000000"/>
          <w:sz w:val="18"/>
          <w:szCs w:val="18"/>
          <w:lang w:val="vi-VN"/>
        </w:rPr>
        <w:br/>
      </w:r>
      <w:r w:rsidRPr="005042A7">
        <w:rPr>
          <w:rFonts w:ascii="Arial" w:eastAsia="Times New Roman" w:hAnsi="Arial" w:cs="Arial"/>
          <w:i/>
          <w:iCs/>
          <w:color w:val="000000"/>
          <w:sz w:val="18"/>
          <w:szCs w:val="18"/>
          <w:lang w:val="vi-VN"/>
        </w:rPr>
        <w:t>(Công bố kèm theo Quyết định số </w:t>
      </w:r>
      <w:r w:rsidRPr="005042A7">
        <w:rPr>
          <w:rFonts w:ascii="Arial" w:eastAsia="Times New Roman" w:hAnsi="Arial" w:cs="Arial"/>
          <w:i/>
          <w:iCs/>
          <w:color w:val="000000"/>
          <w:sz w:val="18"/>
          <w:szCs w:val="18"/>
        </w:rPr>
        <w:t>3322</w:t>
      </w:r>
      <w:r w:rsidRPr="005042A7">
        <w:rPr>
          <w:rFonts w:ascii="Arial" w:eastAsia="Times New Roman" w:hAnsi="Arial" w:cs="Arial"/>
          <w:i/>
          <w:iCs/>
          <w:color w:val="000000"/>
          <w:sz w:val="18"/>
          <w:szCs w:val="18"/>
          <w:lang w:val="vi-VN"/>
        </w:rPr>
        <w:t>/QĐ-UBND ngày</w:t>
      </w:r>
      <w:r w:rsidRPr="005042A7">
        <w:rPr>
          <w:rFonts w:ascii="Arial" w:eastAsia="Times New Roman" w:hAnsi="Arial" w:cs="Arial"/>
          <w:i/>
          <w:iCs/>
          <w:color w:val="000000"/>
          <w:sz w:val="18"/>
          <w:szCs w:val="18"/>
        </w:rPr>
        <w:t> 28</w:t>
      </w:r>
      <w:r w:rsidRPr="005042A7">
        <w:rPr>
          <w:rFonts w:ascii="Arial" w:eastAsia="Times New Roman" w:hAnsi="Arial" w:cs="Arial"/>
          <w:i/>
          <w:iCs/>
          <w:color w:val="000000"/>
          <w:sz w:val="18"/>
          <w:szCs w:val="18"/>
          <w:lang w:val="vi-VN"/>
        </w:rPr>
        <w:t>/12/2016 của Ủy ban nhân dân thành phố Hải Phòng)</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r w:rsidRPr="005042A7">
        <w:rPr>
          <w:rFonts w:ascii="Arial" w:eastAsia="Times New Roman" w:hAnsi="Arial" w:cs="Arial"/>
          <w:b/>
          <w:bCs/>
          <w:color w:val="000000"/>
          <w:sz w:val="18"/>
          <w:szCs w:val="18"/>
          <w:u w:val="single"/>
          <w:lang w:val="vi-VN"/>
        </w:rPr>
        <w:t>Ghi chú</w:t>
      </w:r>
      <w:r w:rsidRPr="005042A7">
        <w:rPr>
          <w:rFonts w:ascii="Arial" w:eastAsia="Times New Roman" w:hAnsi="Arial" w:cs="Arial"/>
          <w:color w:val="000000"/>
          <w:sz w:val="18"/>
          <w:szCs w:val="18"/>
          <w:lang w:val="vi-VN"/>
        </w:rPr>
        <w:t>:</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Đơn giá nhân công trong chi phí trực tiếp của dự toán xây dựng công trình là đơn giá nhân công trung bình trên thị trường trong khu vực, làm việc 01 ngày 08 giờ, không bao gồm các khoản bảo hiểm mà người sử dụng lao động phải nộp cho nhà nước đã được tính trong chi phí chung </w:t>
      </w:r>
      <w:r w:rsidRPr="005042A7">
        <w:rPr>
          <w:rFonts w:ascii="Arial" w:eastAsia="Times New Roman" w:hAnsi="Arial" w:cs="Arial"/>
          <w:i/>
          <w:iCs/>
          <w:color w:val="000000"/>
          <w:sz w:val="18"/>
          <w:szCs w:val="18"/>
          <w:lang w:val="vi-VN"/>
        </w:rPr>
        <w:t>(bảo hiểm xã hội, bảo hiểm y tế, kinh phí công đoàn, bảo hiểm thất nghiệp);</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pt-BR"/>
        </w:rPr>
        <w:t>- Mức lương cơ sở đầu vào theo tháng (</w:t>
      </w:r>
      <w:r w:rsidRPr="005042A7">
        <w:rPr>
          <w:rFonts w:ascii="Arial" w:eastAsia="Times New Roman" w:hAnsi="Arial" w:cs="Arial"/>
          <w:b/>
          <w:bCs/>
          <w:color w:val="000000"/>
          <w:sz w:val="18"/>
          <w:szCs w:val="18"/>
          <w:lang w:val="pt-BR"/>
        </w:rPr>
        <w:t>L</w:t>
      </w:r>
      <w:r w:rsidRPr="005042A7">
        <w:rPr>
          <w:rFonts w:ascii="Arial" w:eastAsia="Times New Roman" w:hAnsi="Arial" w:cs="Arial"/>
          <w:b/>
          <w:bCs/>
          <w:color w:val="000000"/>
          <w:sz w:val="18"/>
          <w:szCs w:val="18"/>
          <w:vertAlign w:val="subscript"/>
          <w:lang w:val="pt-BR"/>
        </w:rPr>
        <w:t>NC</w:t>
      </w:r>
      <w:r w:rsidRPr="005042A7">
        <w:rPr>
          <w:rFonts w:ascii="Arial" w:eastAsia="Times New Roman" w:hAnsi="Arial" w:cs="Arial"/>
          <w:color w:val="000000"/>
          <w:sz w:val="18"/>
          <w:szCs w:val="18"/>
          <w:lang w:val="pt-BR"/>
        </w:rPr>
        <w:t>) để xác định đơn giá nhân công cho một ngày công theo cấp bậc của công nhân trực tiếp sản xuất xây dựng, đã bao gồm các khoản phụ cấp lương theo đặc điểm, tính chất của sản xuất xây dựng và đã tính đến các yếu tố thị trường và các khoản bảo hiểm người lao động phải trả theo quy định </w:t>
      </w:r>
      <w:r w:rsidRPr="005042A7">
        <w:rPr>
          <w:rFonts w:ascii="Arial" w:eastAsia="Times New Roman" w:hAnsi="Arial" w:cs="Arial"/>
          <w:i/>
          <w:iCs/>
          <w:color w:val="000000"/>
          <w:sz w:val="18"/>
          <w:szCs w:val="18"/>
          <w:lang w:val="pt-BR"/>
        </w:rPr>
        <w:t>(bảo hiểm xã hội, bảo hiểm y tế, bảo hiểm thất nghiệp),</w:t>
      </w:r>
      <w:r w:rsidRPr="005042A7">
        <w:rPr>
          <w:rFonts w:ascii="Arial" w:eastAsia="Times New Roman" w:hAnsi="Arial" w:cs="Arial"/>
          <w:color w:val="000000"/>
          <w:sz w:val="18"/>
          <w:szCs w:val="18"/>
          <w:lang w:val="pt-BR"/>
        </w:rPr>
        <w:t> chưa bao gồm các khoản bảo hiểm mà người sử dụng lao động phải nộp cho nhà nước </w:t>
      </w:r>
      <w:r w:rsidRPr="005042A7">
        <w:rPr>
          <w:rFonts w:ascii="Arial" w:eastAsia="Times New Roman" w:hAnsi="Arial" w:cs="Arial"/>
          <w:i/>
          <w:iCs/>
          <w:color w:val="000000"/>
          <w:sz w:val="18"/>
          <w:szCs w:val="18"/>
          <w:lang w:val="pt-BR"/>
        </w:rPr>
        <w:t>(bảo hiểm xã hội, bảo hiểm y tế, kinh phí công đoàn, bảo hiểm thất nghiệp).</w:t>
      </w:r>
    </w:p>
    <w:p w:rsidR="005042A7" w:rsidRPr="005042A7" w:rsidRDefault="005042A7" w:rsidP="005042A7">
      <w:pPr>
        <w:shd w:val="clear" w:color="auto" w:fill="FFFFFF"/>
        <w:spacing w:after="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pt-BR"/>
        </w:rPr>
        <w:t>- Địa bàn áp dụng vùng </w:t>
      </w:r>
      <w:r w:rsidRPr="005042A7">
        <w:rPr>
          <w:rFonts w:ascii="Arial" w:eastAsia="Times New Roman" w:hAnsi="Arial" w:cs="Arial"/>
          <w:b/>
          <w:bCs/>
          <w:color w:val="000000"/>
          <w:sz w:val="18"/>
          <w:szCs w:val="18"/>
          <w:lang w:val="pt-BR"/>
        </w:rPr>
        <w:t>I</w:t>
      </w:r>
      <w:r w:rsidRPr="005042A7">
        <w:rPr>
          <w:rFonts w:ascii="Arial" w:eastAsia="Times New Roman" w:hAnsi="Arial" w:cs="Arial"/>
          <w:color w:val="000000"/>
          <w:sz w:val="18"/>
          <w:szCs w:val="18"/>
          <w:lang w:val="pt-BR"/>
        </w:rPr>
        <w:t>, </w:t>
      </w:r>
      <w:r w:rsidRPr="005042A7">
        <w:rPr>
          <w:rFonts w:ascii="Arial" w:eastAsia="Times New Roman" w:hAnsi="Arial" w:cs="Arial"/>
          <w:b/>
          <w:bCs/>
          <w:color w:val="000000"/>
          <w:sz w:val="18"/>
          <w:szCs w:val="18"/>
          <w:lang w:val="pt-BR"/>
        </w:rPr>
        <w:t>II </w:t>
      </w:r>
      <w:r w:rsidRPr="005042A7">
        <w:rPr>
          <w:rFonts w:ascii="Arial" w:eastAsia="Times New Roman" w:hAnsi="Arial" w:cs="Arial"/>
          <w:color w:val="000000"/>
          <w:sz w:val="18"/>
          <w:szCs w:val="18"/>
          <w:lang w:val="pt-BR"/>
        </w:rPr>
        <w:t>đối với thành phố Hải Phòng theo quy định tại Nghị định số</w:t>
      </w:r>
      <w:hyperlink r:id="rId8" w:tgtFrame="_blank" w:tooltip="Nghị định 122/2015/NĐ-CP" w:history="1">
        <w:r w:rsidRPr="005042A7">
          <w:rPr>
            <w:rFonts w:ascii="Arial" w:eastAsia="Times New Roman" w:hAnsi="Arial" w:cs="Arial"/>
            <w:color w:val="0E70C3"/>
            <w:sz w:val="18"/>
            <w:szCs w:val="18"/>
            <w:lang w:val="pt-BR"/>
          </w:rPr>
          <w:t>122/2015/NĐ-CP</w:t>
        </w:r>
      </w:hyperlink>
      <w:r w:rsidRPr="005042A7">
        <w:rPr>
          <w:rFonts w:ascii="Arial" w:eastAsia="Times New Roman" w:hAnsi="Arial" w:cs="Arial"/>
          <w:color w:val="000000"/>
          <w:sz w:val="18"/>
          <w:szCs w:val="18"/>
          <w:lang w:val="pt-BR"/>
        </w:rPr>
        <w:t> ngày 14/11/2015 của Chính phủ, cụ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8"/>
        <w:gridCol w:w="5157"/>
        <w:gridCol w:w="2214"/>
        <w:gridCol w:w="1381"/>
      </w:tblGrid>
      <w:tr w:rsidR="005042A7" w:rsidRPr="005042A7" w:rsidTr="005042A7">
        <w:trPr>
          <w:tblCellSpacing w:w="0" w:type="dxa"/>
        </w:trPr>
        <w:tc>
          <w:tcPr>
            <w:tcW w:w="5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pt-BR"/>
              </w:rPr>
              <w:t>TT</w:t>
            </w:r>
          </w:p>
        </w:tc>
        <w:tc>
          <w:tcPr>
            <w:tcW w:w="5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pt-BR"/>
              </w:rPr>
              <w:t>Địa bàn áp dụng</w:t>
            </w:r>
          </w:p>
          <w:p w:rsidR="005042A7" w:rsidRPr="005042A7" w:rsidRDefault="005042A7" w:rsidP="005042A7">
            <w:pPr>
              <w:spacing w:after="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pt-BR"/>
              </w:rPr>
              <w:t>( Nghị định số </w:t>
            </w:r>
            <w:hyperlink r:id="rId9" w:tgtFrame="_blank" w:tooltip="Nghị định 122/2015/NĐ-CP" w:history="1">
              <w:r w:rsidRPr="005042A7">
                <w:rPr>
                  <w:rFonts w:ascii="Arial" w:eastAsia="Times New Roman" w:hAnsi="Arial" w:cs="Arial"/>
                  <w:color w:val="0E70C3"/>
                  <w:sz w:val="18"/>
                  <w:szCs w:val="18"/>
                  <w:lang w:val="pt-BR"/>
                </w:rPr>
                <w:t>122/2015/NĐ-CP</w:t>
              </w:r>
            </w:hyperlink>
            <w:r w:rsidRPr="005042A7">
              <w:rPr>
                <w:rFonts w:ascii="Arial" w:eastAsia="Times New Roman" w:hAnsi="Arial" w:cs="Arial"/>
                <w:color w:val="000000"/>
                <w:sz w:val="18"/>
                <w:szCs w:val="18"/>
                <w:lang w:val="pt-BR"/>
              </w:rPr>
              <w:t> ngày 14/11/2015 của Chính phủ )</w:t>
            </w:r>
          </w:p>
        </w:tc>
        <w:tc>
          <w:tcPr>
            <w:tcW w:w="22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pt-BR"/>
              </w:rPr>
              <w:t>Mức lương cơ sở đầu vào L</w:t>
            </w:r>
            <w:r w:rsidRPr="005042A7">
              <w:rPr>
                <w:rFonts w:ascii="Arial" w:eastAsia="Times New Roman" w:hAnsi="Arial" w:cs="Arial"/>
                <w:b/>
                <w:bCs/>
                <w:color w:val="000000"/>
                <w:sz w:val="18"/>
                <w:szCs w:val="18"/>
                <w:vertAlign w:val="subscript"/>
                <w:lang w:val="pt-BR"/>
              </w:rPr>
              <w:t>NC</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pt-BR"/>
              </w:rPr>
              <w:t>(đồng/tháng)</w:t>
            </w:r>
          </w:p>
        </w:tc>
        <w:tc>
          <w:tcPr>
            <w:tcW w:w="1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pt-BR"/>
              </w:rPr>
              <w:t>Hệ số điều chỉnh</w:t>
            </w:r>
          </w:p>
        </w:tc>
      </w:tr>
      <w:tr w:rsidR="005042A7" w:rsidRPr="005042A7" w:rsidTr="005042A7">
        <w:trPr>
          <w:tblCellSpacing w:w="0" w:type="dxa"/>
        </w:trPr>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pt-BR"/>
              </w:rPr>
              <w:t>1.</w:t>
            </w:r>
          </w:p>
        </w:tc>
        <w:tc>
          <w:tcPr>
            <w:tcW w:w="5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pt-BR"/>
              </w:rPr>
              <w:t>Vùng </w:t>
            </w:r>
            <w:r w:rsidRPr="005042A7">
              <w:rPr>
                <w:rFonts w:ascii="Arial" w:eastAsia="Times New Roman" w:hAnsi="Arial" w:cs="Arial"/>
                <w:b/>
                <w:bCs/>
                <w:color w:val="000000"/>
                <w:sz w:val="18"/>
                <w:szCs w:val="18"/>
                <w:lang w:val="pt-BR"/>
              </w:rPr>
              <w:t>I</w:t>
            </w:r>
            <w:r w:rsidRPr="005042A7">
              <w:rPr>
                <w:rFonts w:ascii="Arial" w:eastAsia="Times New Roman" w:hAnsi="Arial" w:cs="Arial"/>
                <w:color w:val="000000"/>
                <w:sz w:val="18"/>
                <w:szCs w:val="18"/>
                <w:lang w:val="pt-BR"/>
              </w:rPr>
              <w:t>: các Quận và các huyện Thủy Nguyên, An Dương, An Lão, Vĩnh Bảo</w:t>
            </w: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pt-BR"/>
              </w:rPr>
              <w:t>2.424.069</w:t>
            </w:r>
          </w:p>
        </w:tc>
        <w:tc>
          <w:tcPr>
            <w:tcW w:w="1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pt-BR"/>
              </w:rPr>
              <w:t> </w:t>
            </w:r>
          </w:p>
        </w:tc>
      </w:tr>
      <w:tr w:rsidR="005042A7" w:rsidRPr="005042A7" w:rsidTr="005042A7">
        <w:trPr>
          <w:tblCellSpacing w:w="0" w:type="dxa"/>
        </w:trPr>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pt-BR"/>
              </w:rPr>
              <w:t>2.</w:t>
            </w:r>
          </w:p>
        </w:tc>
        <w:tc>
          <w:tcPr>
            <w:tcW w:w="5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pt-BR"/>
              </w:rPr>
              <w:t>Vùng </w:t>
            </w:r>
            <w:r w:rsidRPr="005042A7">
              <w:rPr>
                <w:rFonts w:ascii="Arial" w:eastAsia="Times New Roman" w:hAnsi="Arial" w:cs="Arial"/>
                <w:b/>
                <w:bCs/>
                <w:color w:val="000000"/>
                <w:sz w:val="18"/>
                <w:szCs w:val="18"/>
                <w:lang w:val="pt-BR"/>
              </w:rPr>
              <w:t>II</w:t>
            </w:r>
            <w:r w:rsidRPr="005042A7">
              <w:rPr>
                <w:rFonts w:ascii="Arial" w:eastAsia="Times New Roman" w:hAnsi="Arial" w:cs="Arial"/>
                <w:color w:val="000000"/>
                <w:sz w:val="18"/>
                <w:szCs w:val="18"/>
                <w:lang w:val="pt-BR"/>
              </w:rPr>
              <w:t>: các huyện còn lại: Kiến Thụy, Tiên Lãng, Cát Hải, Bạch Long Vỹ</w:t>
            </w: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pt-BR"/>
              </w:rPr>
              <w:t>2.203.755</w:t>
            </w:r>
          </w:p>
        </w:tc>
        <w:tc>
          <w:tcPr>
            <w:tcW w:w="1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pt-BR"/>
              </w:rPr>
              <w:t> </w:t>
            </w:r>
          </w:p>
        </w:tc>
      </w:tr>
      <w:tr w:rsidR="005042A7" w:rsidRPr="005042A7" w:rsidTr="005042A7">
        <w:trPr>
          <w:tblCellSpacing w:w="0" w:type="dxa"/>
        </w:trPr>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pt-BR"/>
              </w:rPr>
              <w:lastRenderedPageBreak/>
              <w:t>2.1</w:t>
            </w:r>
          </w:p>
        </w:tc>
        <w:tc>
          <w:tcPr>
            <w:tcW w:w="5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pt-BR"/>
              </w:rPr>
              <w:t>Đối với khu vực các huyện: Kiến Thụy, Tiên Lãng</w:t>
            </w: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pt-BR"/>
              </w:rPr>
              <w:t>2.203.755</w:t>
            </w:r>
          </w:p>
        </w:tc>
        <w:tc>
          <w:tcPr>
            <w:tcW w:w="1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pt-BR"/>
              </w:rPr>
              <w:t> </w:t>
            </w:r>
          </w:p>
        </w:tc>
      </w:tr>
      <w:tr w:rsidR="005042A7" w:rsidRPr="005042A7" w:rsidTr="005042A7">
        <w:trPr>
          <w:tblCellSpacing w:w="0" w:type="dxa"/>
        </w:trPr>
        <w:tc>
          <w:tcPr>
            <w:tcW w:w="59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pt-BR"/>
              </w:rPr>
              <w:t>2.2</w:t>
            </w:r>
          </w:p>
        </w:tc>
        <w:tc>
          <w:tcPr>
            <w:tcW w:w="5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pt-BR"/>
              </w:rPr>
              <w:t>Đối với khu vực các huyện đảo, đơn giá nhân công được điều chỉnh:</w:t>
            </w:r>
          </w:p>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pt-BR"/>
              </w:rPr>
              <w:t>Mức lương cơ sở đầu vào vùng </w:t>
            </w:r>
            <w:r w:rsidRPr="005042A7">
              <w:rPr>
                <w:rFonts w:ascii="Arial" w:eastAsia="Times New Roman" w:hAnsi="Arial" w:cs="Arial"/>
                <w:b/>
                <w:bCs/>
                <w:color w:val="000000"/>
                <w:sz w:val="18"/>
                <w:szCs w:val="18"/>
                <w:lang w:val="pt-BR"/>
              </w:rPr>
              <w:t>II</w:t>
            </w:r>
            <w:r w:rsidRPr="005042A7">
              <w:rPr>
                <w:rFonts w:ascii="Arial" w:eastAsia="Times New Roman" w:hAnsi="Arial" w:cs="Arial"/>
                <w:color w:val="000000"/>
                <w:sz w:val="18"/>
                <w:szCs w:val="18"/>
                <w:lang w:val="pt-BR"/>
              </w:rPr>
              <w:t>-</w:t>
            </w:r>
            <w:r w:rsidRPr="005042A7">
              <w:rPr>
                <w:rFonts w:ascii="Arial" w:eastAsia="Times New Roman" w:hAnsi="Arial" w:cs="Arial"/>
                <w:b/>
                <w:bCs/>
                <w:color w:val="000000"/>
                <w:sz w:val="18"/>
                <w:szCs w:val="18"/>
                <w:lang w:val="pt-BR"/>
              </w:rPr>
              <w:t>L</w:t>
            </w:r>
            <w:r w:rsidRPr="005042A7">
              <w:rPr>
                <w:rFonts w:ascii="Arial" w:eastAsia="Times New Roman" w:hAnsi="Arial" w:cs="Arial"/>
                <w:b/>
                <w:bCs/>
                <w:color w:val="000000"/>
                <w:sz w:val="18"/>
                <w:szCs w:val="18"/>
                <w:vertAlign w:val="subscript"/>
                <w:lang w:val="pt-BR"/>
              </w:rPr>
              <w:t>NC </w:t>
            </w:r>
            <w:r w:rsidRPr="005042A7">
              <w:rPr>
                <w:rFonts w:ascii="Arial" w:eastAsia="Times New Roman" w:hAnsi="Arial" w:cs="Arial"/>
                <w:b/>
                <w:bCs/>
                <w:color w:val="000000"/>
                <w:sz w:val="18"/>
                <w:szCs w:val="18"/>
                <w:vertAlign w:val="superscript"/>
                <w:lang w:val="pt-BR"/>
              </w:rPr>
              <w:t>vùng II</w:t>
            </w:r>
            <w:r w:rsidRPr="005042A7">
              <w:rPr>
                <w:rFonts w:ascii="Arial" w:eastAsia="Times New Roman" w:hAnsi="Arial" w:cs="Arial"/>
                <w:color w:val="000000"/>
                <w:sz w:val="18"/>
                <w:szCs w:val="18"/>
                <w:lang w:val="pt-BR"/>
              </w:rPr>
              <w:t>x (nhân)</w:t>
            </w:r>
            <w:r w:rsidRPr="005042A7">
              <w:rPr>
                <w:rFonts w:ascii="Arial" w:eastAsia="Times New Roman" w:hAnsi="Arial" w:cs="Arial"/>
                <w:b/>
                <w:bCs/>
                <w:color w:val="000000"/>
                <w:sz w:val="18"/>
                <w:szCs w:val="18"/>
                <w:vertAlign w:val="subscript"/>
                <w:lang w:val="pt-BR"/>
              </w:rPr>
              <w:t> </w:t>
            </w:r>
            <w:r w:rsidRPr="005042A7">
              <w:rPr>
                <w:rFonts w:ascii="Arial" w:eastAsia="Times New Roman" w:hAnsi="Arial" w:cs="Arial"/>
                <w:color w:val="000000"/>
                <w:sz w:val="18"/>
                <w:szCs w:val="18"/>
                <w:lang w:val="pt-BR"/>
              </w:rPr>
              <w:t>hệ số điều chỉnh nhân công:</w:t>
            </w: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pt-BR"/>
              </w:rPr>
              <w:t> </w:t>
            </w:r>
          </w:p>
        </w:tc>
        <w:tc>
          <w:tcPr>
            <w:tcW w:w="1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pt-BR"/>
              </w:rPr>
              <w:t> </w:t>
            </w:r>
          </w:p>
        </w:tc>
      </w:tr>
      <w:tr w:rsidR="005042A7" w:rsidRPr="005042A7" w:rsidTr="005042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5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i/>
                <w:iCs/>
                <w:color w:val="000000"/>
                <w:sz w:val="18"/>
                <w:szCs w:val="18"/>
                <w:lang w:val="pt-BR"/>
              </w:rPr>
              <w:t>- Khu vực địa bàn đảo Cát Bà</w:t>
            </w: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pt-BR"/>
              </w:rPr>
              <w:t>L</w:t>
            </w:r>
            <w:r w:rsidRPr="005042A7">
              <w:rPr>
                <w:rFonts w:ascii="Arial" w:eastAsia="Times New Roman" w:hAnsi="Arial" w:cs="Arial"/>
                <w:b/>
                <w:bCs/>
                <w:color w:val="000000"/>
                <w:sz w:val="18"/>
                <w:szCs w:val="18"/>
                <w:vertAlign w:val="subscript"/>
                <w:lang w:val="pt-BR"/>
              </w:rPr>
              <w:t>NC</w:t>
            </w:r>
            <w:r w:rsidRPr="005042A7">
              <w:rPr>
                <w:rFonts w:ascii="Arial" w:eastAsia="Times New Roman" w:hAnsi="Arial" w:cs="Arial"/>
                <w:color w:val="000000"/>
                <w:sz w:val="18"/>
                <w:szCs w:val="18"/>
                <w:vertAlign w:val="superscript"/>
                <w:lang w:val="pt-BR"/>
              </w:rPr>
              <w:t>vùng </w:t>
            </w:r>
            <w:r w:rsidRPr="005042A7">
              <w:rPr>
                <w:rFonts w:ascii="Arial" w:eastAsia="Times New Roman" w:hAnsi="Arial" w:cs="Arial"/>
                <w:b/>
                <w:bCs/>
                <w:color w:val="000000"/>
                <w:sz w:val="18"/>
                <w:szCs w:val="18"/>
                <w:vertAlign w:val="superscript"/>
                <w:lang w:val="pt-BR"/>
              </w:rPr>
              <w:t>II</w:t>
            </w:r>
          </w:p>
        </w:tc>
        <w:tc>
          <w:tcPr>
            <w:tcW w:w="1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pt-BR"/>
              </w:rPr>
              <w:t>1,13</w:t>
            </w:r>
          </w:p>
        </w:tc>
      </w:tr>
      <w:tr w:rsidR="005042A7" w:rsidRPr="005042A7" w:rsidTr="005042A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5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i/>
                <w:iCs/>
                <w:color w:val="000000"/>
                <w:sz w:val="18"/>
                <w:szCs w:val="18"/>
                <w:lang w:val="pt-BR"/>
              </w:rPr>
              <w:t>- Khu vực địa bàn đảo Cát Hải</w:t>
            </w: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pt-BR"/>
              </w:rPr>
              <w:t>L</w:t>
            </w:r>
            <w:r w:rsidRPr="005042A7">
              <w:rPr>
                <w:rFonts w:ascii="Arial" w:eastAsia="Times New Roman" w:hAnsi="Arial" w:cs="Arial"/>
                <w:b/>
                <w:bCs/>
                <w:color w:val="000000"/>
                <w:sz w:val="18"/>
                <w:szCs w:val="18"/>
                <w:vertAlign w:val="subscript"/>
                <w:lang w:val="pt-BR"/>
              </w:rPr>
              <w:t>NC</w:t>
            </w:r>
            <w:r w:rsidRPr="005042A7">
              <w:rPr>
                <w:rFonts w:ascii="Arial" w:eastAsia="Times New Roman" w:hAnsi="Arial" w:cs="Arial"/>
                <w:color w:val="000000"/>
                <w:sz w:val="18"/>
                <w:szCs w:val="18"/>
                <w:vertAlign w:val="superscript"/>
                <w:lang w:val="pt-BR"/>
              </w:rPr>
              <w:t>vùng </w:t>
            </w:r>
            <w:r w:rsidRPr="005042A7">
              <w:rPr>
                <w:rFonts w:ascii="Arial" w:eastAsia="Times New Roman" w:hAnsi="Arial" w:cs="Arial"/>
                <w:b/>
                <w:bCs/>
                <w:color w:val="000000"/>
                <w:sz w:val="18"/>
                <w:szCs w:val="18"/>
                <w:vertAlign w:val="superscript"/>
                <w:lang w:val="pt-BR"/>
              </w:rPr>
              <w:t>II</w:t>
            </w:r>
          </w:p>
        </w:tc>
        <w:tc>
          <w:tcPr>
            <w:tcW w:w="1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pt-BR"/>
              </w:rPr>
              <w:t>1,09</w:t>
            </w:r>
          </w:p>
        </w:tc>
      </w:tr>
      <w:tr w:rsidR="005042A7" w:rsidRPr="005042A7" w:rsidTr="005042A7">
        <w:trPr>
          <w:tblCellSpacing w:w="0" w:type="dxa"/>
        </w:trPr>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pt-BR"/>
              </w:rPr>
              <w:t> </w:t>
            </w:r>
          </w:p>
        </w:tc>
        <w:tc>
          <w:tcPr>
            <w:tcW w:w="5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i/>
                <w:iCs/>
                <w:color w:val="000000"/>
                <w:sz w:val="18"/>
                <w:szCs w:val="18"/>
                <w:lang w:val="pt-BR"/>
              </w:rPr>
              <w:t>- Huyện đảo Bạch Long Vỹ</w:t>
            </w:r>
          </w:p>
        </w:tc>
        <w:tc>
          <w:tcPr>
            <w:tcW w:w="2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pt-BR"/>
              </w:rPr>
              <w:t>L</w:t>
            </w:r>
            <w:r w:rsidRPr="005042A7">
              <w:rPr>
                <w:rFonts w:ascii="Arial" w:eastAsia="Times New Roman" w:hAnsi="Arial" w:cs="Arial"/>
                <w:b/>
                <w:bCs/>
                <w:color w:val="000000"/>
                <w:sz w:val="18"/>
                <w:szCs w:val="18"/>
                <w:vertAlign w:val="subscript"/>
                <w:lang w:val="pt-BR"/>
              </w:rPr>
              <w:t>NC</w:t>
            </w:r>
            <w:r w:rsidRPr="005042A7">
              <w:rPr>
                <w:rFonts w:ascii="Arial" w:eastAsia="Times New Roman" w:hAnsi="Arial" w:cs="Arial"/>
                <w:color w:val="000000"/>
                <w:sz w:val="18"/>
                <w:szCs w:val="18"/>
                <w:vertAlign w:val="superscript"/>
                <w:lang w:val="pt-BR"/>
              </w:rPr>
              <w:t>vùng </w:t>
            </w:r>
            <w:r w:rsidRPr="005042A7">
              <w:rPr>
                <w:rFonts w:ascii="Arial" w:eastAsia="Times New Roman" w:hAnsi="Arial" w:cs="Arial"/>
                <w:b/>
                <w:bCs/>
                <w:color w:val="000000"/>
                <w:sz w:val="18"/>
                <w:szCs w:val="18"/>
                <w:vertAlign w:val="superscript"/>
                <w:lang w:val="pt-BR"/>
              </w:rPr>
              <w:t>II</w:t>
            </w:r>
          </w:p>
        </w:tc>
        <w:tc>
          <w:tcPr>
            <w:tcW w:w="1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pt-BR"/>
              </w:rPr>
              <w:t>1,20</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r w:rsidRPr="005042A7">
        <w:rPr>
          <w:rFonts w:ascii="Arial" w:eastAsia="Times New Roman" w:hAnsi="Arial" w:cs="Arial"/>
          <w:b/>
          <w:bCs/>
          <w:color w:val="000000"/>
          <w:sz w:val="18"/>
          <w:szCs w:val="18"/>
          <w:lang w:val="vi-VN"/>
        </w:rPr>
        <w:t>Đơn giá nhân công được công bố theo các Bảng dưới đây:</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1: Cấp bậc, hệ số lương công nhân trực tiếp sản xuất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85"/>
        <w:gridCol w:w="837"/>
        <w:gridCol w:w="837"/>
        <w:gridCol w:w="837"/>
        <w:gridCol w:w="837"/>
        <w:gridCol w:w="837"/>
        <w:gridCol w:w="837"/>
        <w:gridCol w:w="833"/>
      </w:tblGrid>
      <w:tr w:rsidR="005042A7" w:rsidRPr="005042A7" w:rsidTr="005042A7">
        <w:trPr>
          <w:tblCellSpacing w:w="0" w:type="dxa"/>
        </w:trPr>
        <w:tc>
          <w:tcPr>
            <w:tcW w:w="354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Cấp bậc công nhân xây dựng</w:t>
            </w:r>
          </w:p>
        </w:tc>
        <w:tc>
          <w:tcPr>
            <w:tcW w:w="846"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w:t>
            </w:r>
          </w:p>
        </w:tc>
        <w:tc>
          <w:tcPr>
            <w:tcW w:w="846"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w:t>
            </w:r>
          </w:p>
        </w:tc>
        <w:tc>
          <w:tcPr>
            <w:tcW w:w="846"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3</w:t>
            </w:r>
          </w:p>
        </w:tc>
        <w:tc>
          <w:tcPr>
            <w:tcW w:w="846"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4</w:t>
            </w:r>
          </w:p>
        </w:tc>
        <w:tc>
          <w:tcPr>
            <w:tcW w:w="846"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5</w:t>
            </w:r>
          </w:p>
        </w:tc>
        <w:tc>
          <w:tcPr>
            <w:tcW w:w="846"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6</w:t>
            </w:r>
          </w:p>
        </w:tc>
        <w:tc>
          <w:tcPr>
            <w:tcW w:w="842"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7</w:t>
            </w:r>
          </w:p>
        </w:tc>
      </w:tr>
      <w:tr w:rsidR="005042A7" w:rsidRPr="005042A7" w:rsidTr="005042A7">
        <w:trPr>
          <w:tblCellSpacing w:w="0" w:type="dxa"/>
        </w:trPr>
        <w:tc>
          <w:tcPr>
            <w:tcW w:w="3544" w:type="dxa"/>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w:t>
            </w:r>
          </w:p>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Hệ số lương</w:t>
            </w:r>
          </w:p>
        </w:tc>
        <w:tc>
          <w:tcPr>
            <w:tcW w:w="846"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1,55</w:t>
            </w:r>
          </w:p>
        </w:tc>
        <w:tc>
          <w:tcPr>
            <w:tcW w:w="846"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1,83</w:t>
            </w:r>
          </w:p>
        </w:tc>
        <w:tc>
          <w:tcPr>
            <w:tcW w:w="846"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2,16</w:t>
            </w:r>
          </w:p>
        </w:tc>
        <w:tc>
          <w:tcPr>
            <w:tcW w:w="846"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2,55</w:t>
            </w:r>
          </w:p>
        </w:tc>
        <w:tc>
          <w:tcPr>
            <w:tcW w:w="846"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3,01</w:t>
            </w:r>
          </w:p>
        </w:tc>
        <w:tc>
          <w:tcPr>
            <w:tcW w:w="846"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3,56</w:t>
            </w:r>
          </w:p>
        </w:tc>
        <w:tc>
          <w:tcPr>
            <w:tcW w:w="842"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4,20</w:t>
            </w:r>
          </w:p>
        </w:tc>
      </w:tr>
      <w:tr w:rsidR="005042A7" w:rsidRPr="005042A7" w:rsidTr="005042A7">
        <w:trPr>
          <w:tblCellSpacing w:w="0" w:type="dxa"/>
        </w:trPr>
        <w:tc>
          <w:tcPr>
            <w:tcW w:w="3544" w:type="dxa"/>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II</w:t>
            </w:r>
          </w:p>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Hệ số lương</w:t>
            </w:r>
          </w:p>
        </w:tc>
        <w:tc>
          <w:tcPr>
            <w:tcW w:w="846"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1,76</w:t>
            </w:r>
          </w:p>
        </w:tc>
        <w:tc>
          <w:tcPr>
            <w:tcW w:w="846"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2,07</w:t>
            </w:r>
          </w:p>
        </w:tc>
        <w:tc>
          <w:tcPr>
            <w:tcW w:w="846"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2,44</w:t>
            </w:r>
          </w:p>
        </w:tc>
        <w:tc>
          <w:tcPr>
            <w:tcW w:w="846"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2,86</w:t>
            </w:r>
          </w:p>
        </w:tc>
        <w:tc>
          <w:tcPr>
            <w:tcW w:w="846"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3,37</w:t>
            </w:r>
          </w:p>
        </w:tc>
        <w:tc>
          <w:tcPr>
            <w:tcW w:w="846"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3,96</w:t>
            </w:r>
          </w:p>
        </w:tc>
        <w:tc>
          <w:tcPr>
            <w:tcW w:w="842"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4,65</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1.1: Bảng lương nhân công trực tiếp sản xuất xây dựng vùng 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7"/>
        <w:gridCol w:w="1605"/>
        <w:gridCol w:w="976"/>
        <w:gridCol w:w="966"/>
        <w:gridCol w:w="1337"/>
        <w:gridCol w:w="1337"/>
        <w:gridCol w:w="1196"/>
        <w:gridCol w:w="1366"/>
      </w:tblGrid>
      <w:tr w:rsidR="005042A7" w:rsidRPr="005042A7" w:rsidTr="005042A7">
        <w:trPr>
          <w:tblCellSpacing w:w="0" w:type="dxa"/>
        </w:trPr>
        <w:tc>
          <w:tcPr>
            <w:tcW w:w="53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Số TT</w:t>
            </w:r>
          </w:p>
        </w:tc>
        <w:tc>
          <w:tcPr>
            <w:tcW w:w="167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Cấp bậc công nhân xây dựng</w:t>
            </w:r>
          </w:p>
        </w:tc>
        <w:tc>
          <w:tcPr>
            <w:tcW w:w="1994"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2772"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w:t>
            </w:r>
          </w:p>
        </w:tc>
        <w:tc>
          <w:tcPr>
            <w:tcW w:w="2653"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(đồng/ngày công)</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10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II</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II</w:t>
            </w:r>
          </w:p>
        </w:tc>
        <w:tc>
          <w:tcPr>
            <w:tcW w:w="12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II</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w:t>
            </w:r>
          </w:p>
        </w:tc>
        <w:tc>
          <w:tcPr>
            <w:tcW w:w="1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Nhân công 1,0/7</w:t>
            </w:r>
          </w:p>
        </w:tc>
        <w:tc>
          <w:tcPr>
            <w:tcW w:w="1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1,55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1,76</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3.757.307</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4.266.362</w:t>
            </w:r>
          </w:p>
        </w:tc>
        <w:tc>
          <w:tcPr>
            <w:tcW w:w="12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144.512</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164.091</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w:t>
            </w:r>
          </w:p>
        </w:tc>
        <w:tc>
          <w:tcPr>
            <w:tcW w:w="1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Nhân công 2,0/7</w:t>
            </w:r>
          </w:p>
        </w:tc>
        <w:tc>
          <w:tcPr>
            <w:tcW w:w="1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1,83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2,07</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4.436.047</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5.017.823</w:t>
            </w:r>
          </w:p>
        </w:tc>
        <w:tc>
          <w:tcPr>
            <w:tcW w:w="12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170.617</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192.993</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w:t>
            </w:r>
          </w:p>
        </w:tc>
        <w:tc>
          <w:tcPr>
            <w:tcW w:w="1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Nhân công 3,0/7</w:t>
            </w:r>
          </w:p>
        </w:tc>
        <w:tc>
          <w:tcPr>
            <w:tcW w:w="1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2,16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2,44</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5.235.990</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5.914.729</w:t>
            </w:r>
          </w:p>
        </w:tc>
        <w:tc>
          <w:tcPr>
            <w:tcW w:w="12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201.384</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227.490</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w:t>
            </w:r>
          </w:p>
        </w:tc>
        <w:tc>
          <w:tcPr>
            <w:tcW w:w="1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Nhân công 3,5/7</w:t>
            </w:r>
          </w:p>
        </w:tc>
        <w:tc>
          <w:tcPr>
            <w:tcW w:w="1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2,355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2,65</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5.708.683</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6.423.783</w:t>
            </w:r>
          </w:p>
        </w:tc>
        <w:tc>
          <w:tcPr>
            <w:tcW w:w="12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219.565</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247.069</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w:t>
            </w:r>
          </w:p>
        </w:tc>
        <w:tc>
          <w:tcPr>
            <w:tcW w:w="1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Nhân công 4,0/7</w:t>
            </w:r>
          </w:p>
        </w:tc>
        <w:tc>
          <w:tcPr>
            <w:tcW w:w="1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2,55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2,86</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6.181.377</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6.932.838</w:t>
            </w:r>
          </w:p>
        </w:tc>
        <w:tc>
          <w:tcPr>
            <w:tcW w:w="12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237.745</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266.648</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w:t>
            </w:r>
          </w:p>
        </w:tc>
        <w:tc>
          <w:tcPr>
            <w:tcW w:w="1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Nhân công 5,0/7</w:t>
            </w:r>
          </w:p>
        </w:tc>
        <w:tc>
          <w:tcPr>
            <w:tcW w:w="1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3,01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3,37</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7.296.448</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8.169.113</w:t>
            </w:r>
          </w:p>
        </w:tc>
        <w:tc>
          <w:tcPr>
            <w:tcW w:w="12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280.633</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314.197</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w:t>
            </w:r>
          </w:p>
        </w:tc>
        <w:tc>
          <w:tcPr>
            <w:tcW w:w="1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Nhân công 6,0/7</w:t>
            </w:r>
          </w:p>
        </w:tc>
        <w:tc>
          <w:tcPr>
            <w:tcW w:w="1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3,96</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8.629.686</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9.599.314</w:t>
            </w:r>
          </w:p>
        </w:tc>
        <w:tc>
          <w:tcPr>
            <w:tcW w:w="12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331.911</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369.204</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w:t>
            </w:r>
          </w:p>
        </w:tc>
        <w:tc>
          <w:tcPr>
            <w:tcW w:w="1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Nhân công 7,0/7</w:t>
            </w:r>
          </w:p>
        </w:tc>
        <w:tc>
          <w:tcPr>
            <w:tcW w:w="1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4,65</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10.181.091</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11.271.922</w:t>
            </w:r>
          </w:p>
        </w:tc>
        <w:tc>
          <w:tcPr>
            <w:tcW w:w="12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391.580</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433.535</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1.2: Bảng lương nhân công trực tiếp sản xuất xây dựng vùng II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7"/>
        <w:gridCol w:w="1598"/>
        <w:gridCol w:w="1056"/>
        <w:gridCol w:w="1121"/>
        <w:gridCol w:w="1225"/>
        <w:gridCol w:w="1265"/>
        <w:gridCol w:w="1187"/>
        <w:gridCol w:w="1331"/>
      </w:tblGrid>
      <w:tr w:rsidR="005042A7" w:rsidRPr="005042A7" w:rsidTr="005042A7">
        <w:trPr>
          <w:tblCellSpacing w:w="0" w:type="dxa"/>
        </w:trPr>
        <w:tc>
          <w:tcPr>
            <w:tcW w:w="53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lastRenderedPageBreak/>
              <w:t>Số TT</w:t>
            </w:r>
          </w:p>
        </w:tc>
        <w:tc>
          <w:tcPr>
            <w:tcW w:w="167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Cấp bậc công nhân xây dựng</w:t>
            </w:r>
          </w:p>
        </w:tc>
        <w:tc>
          <w:tcPr>
            <w:tcW w:w="2254"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2589"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w:t>
            </w:r>
          </w:p>
        </w:tc>
        <w:tc>
          <w:tcPr>
            <w:tcW w:w="2618"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(đồng/ngày công)</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10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w:t>
            </w:r>
          </w:p>
        </w:tc>
        <w:tc>
          <w:tcPr>
            <w:tcW w:w="11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II</w:t>
            </w:r>
          </w:p>
        </w:tc>
        <w:tc>
          <w:tcPr>
            <w:tcW w:w="12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w:t>
            </w:r>
          </w:p>
        </w:tc>
        <w:tc>
          <w:tcPr>
            <w:tcW w:w="1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II</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II</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w:t>
            </w:r>
          </w:p>
        </w:tc>
        <w:tc>
          <w:tcPr>
            <w:tcW w:w="1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Nhân công 1,0/7</w:t>
            </w:r>
          </w:p>
        </w:tc>
        <w:tc>
          <w:tcPr>
            <w:tcW w:w="10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1,55</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1,76</w:t>
            </w:r>
          </w:p>
        </w:tc>
        <w:tc>
          <w:tcPr>
            <w:tcW w:w="12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3.415.821</w:t>
            </w:r>
          </w:p>
        </w:tc>
        <w:tc>
          <w:tcPr>
            <w:tcW w:w="1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3.878.609</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131.378</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149.177</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w:t>
            </w:r>
          </w:p>
        </w:tc>
        <w:tc>
          <w:tcPr>
            <w:tcW w:w="1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Nhân công 2,0/7</w:t>
            </w:r>
          </w:p>
        </w:tc>
        <w:tc>
          <w:tcPr>
            <w:tcW w:w="10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1,83</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2,07</w:t>
            </w:r>
          </w:p>
        </w:tc>
        <w:tc>
          <w:tcPr>
            <w:tcW w:w="12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4.032.872</w:t>
            </w:r>
          </w:p>
        </w:tc>
        <w:tc>
          <w:tcPr>
            <w:tcW w:w="1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4.561.773</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155.110</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175.453</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w:t>
            </w:r>
          </w:p>
        </w:tc>
        <w:tc>
          <w:tcPr>
            <w:tcW w:w="1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Nhân công 3,0/7</w:t>
            </w:r>
          </w:p>
        </w:tc>
        <w:tc>
          <w:tcPr>
            <w:tcW w:w="10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2,16</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2,44</w:t>
            </w:r>
          </w:p>
        </w:tc>
        <w:tc>
          <w:tcPr>
            <w:tcW w:w="12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4.760.111</w:t>
            </w:r>
          </w:p>
        </w:tc>
        <w:tc>
          <w:tcPr>
            <w:tcW w:w="1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5.377.163</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183.081</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206.814</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w:t>
            </w:r>
          </w:p>
        </w:tc>
        <w:tc>
          <w:tcPr>
            <w:tcW w:w="1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Nhân công 3,5/7</w:t>
            </w:r>
          </w:p>
        </w:tc>
        <w:tc>
          <w:tcPr>
            <w:tcW w:w="10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2,355</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2,65</w:t>
            </w:r>
          </w:p>
        </w:tc>
        <w:tc>
          <w:tcPr>
            <w:tcW w:w="12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5.189.844</w:t>
            </w:r>
          </w:p>
        </w:tc>
        <w:tc>
          <w:tcPr>
            <w:tcW w:w="1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5.839.952</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199.609</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224.614</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w:t>
            </w:r>
          </w:p>
        </w:tc>
        <w:tc>
          <w:tcPr>
            <w:tcW w:w="1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Nhân công 4,0/7</w:t>
            </w:r>
          </w:p>
        </w:tc>
        <w:tc>
          <w:tcPr>
            <w:tcW w:w="10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2,55</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2,86</w:t>
            </w:r>
          </w:p>
        </w:tc>
        <w:tc>
          <w:tcPr>
            <w:tcW w:w="12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5.619.576</w:t>
            </w:r>
          </w:p>
        </w:tc>
        <w:tc>
          <w:tcPr>
            <w:tcW w:w="1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6.302.740</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216.138</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242.413</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w:t>
            </w:r>
          </w:p>
        </w:tc>
        <w:tc>
          <w:tcPr>
            <w:tcW w:w="1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Nhân công 5,0/7</w:t>
            </w:r>
          </w:p>
        </w:tc>
        <w:tc>
          <w:tcPr>
            <w:tcW w:w="10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3,01</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3,37</w:t>
            </w:r>
          </w:p>
        </w:tc>
        <w:tc>
          <w:tcPr>
            <w:tcW w:w="12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6.633.303</w:t>
            </w:r>
          </w:p>
        </w:tc>
        <w:tc>
          <w:tcPr>
            <w:tcW w:w="1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7.426.655</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255.127</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285.641</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w:t>
            </w:r>
          </w:p>
        </w:tc>
        <w:tc>
          <w:tcPr>
            <w:tcW w:w="1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Nhân công 6,0/7</w:t>
            </w:r>
          </w:p>
        </w:tc>
        <w:tc>
          <w:tcPr>
            <w:tcW w:w="10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3,56</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3,96</w:t>
            </w:r>
          </w:p>
        </w:tc>
        <w:tc>
          <w:tcPr>
            <w:tcW w:w="12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7.841.070</w:t>
            </w:r>
          </w:p>
        </w:tc>
        <w:tc>
          <w:tcPr>
            <w:tcW w:w="1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8.722.089</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301.580</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335.465</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w:t>
            </w:r>
          </w:p>
        </w:tc>
        <w:tc>
          <w:tcPr>
            <w:tcW w:w="1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Nhân công 7,0/7</w:t>
            </w:r>
          </w:p>
        </w:tc>
        <w:tc>
          <w:tcPr>
            <w:tcW w:w="10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4,2</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4,65</w:t>
            </w:r>
          </w:p>
        </w:tc>
        <w:tc>
          <w:tcPr>
            <w:tcW w:w="127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9.255.772</w:t>
            </w:r>
          </w:p>
        </w:tc>
        <w:tc>
          <w:tcPr>
            <w:tcW w:w="131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10.247.462</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355.991</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394.133</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i/>
          <w:iCs/>
          <w:color w:val="000000"/>
          <w:sz w:val="18"/>
          <w:szCs w:val="18"/>
          <w:lang w:val="vi-VN"/>
        </w:rPr>
        <w:t>Ghi chú:</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 Công nhân thực hiện các công việc:</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Mộc, nề, sắt, bê tông các loại (trừ bê tông nhựa), cốp pha, hoàn thiện, đào, đắp đất;</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Khảo sát xây dựng (bao gồm cả đo đạc xây dựng);</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Vận hành các loại máy và thiết bị thi công xây dựng (máy làm đất, máy đầm, máy nâng hạ, máy khoan, máy đóng ép cọc, máy bơm, máy hàn,...) bao gồm cả nhân công thủ công trực tiếp phục vụ công tác xây dựng.</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II: </w:t>
      </w:r>
      <w:r w:rsidRPr="005042A7">
        <w:rPr>
          <w:rFonts w:ascii="Arial" w:eastAsia="Times New Roman" w:hAnsi="Arial" w:cs="Arial"/>
          <w:color w:val="000000"/>
          <w:sz w:val="18"/>
          <w:szCs w:val="18"/>
          <w:lang w:val="vi-VN"/>
        </w:rPr>
        <w:t>Các công việc còn lại không thuộc nhóm </w:t>
      </w:r>
      <w:r w:rsidRPr="005042A7">
        <w:rPr>
          <w:rFonts w:ascii="Arial" w:eastAsia="Times New Roman" w:hAnsi="Arial" w:cs="Arial"/>
          <w:b/>
          <w:bCs/>
          <w:color w:val="000000"/>
          <w:sz w:val="18"/>
          <w:szCs w:val="18"/>
          <w:lang w:val="vi-VN"/>
        </w:rPr>
        <w:t>I</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2: Cấp bậc, hệ số lương kỹ sư trực tiếp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52"/>
        <w:gridCol w:w="844"/>
        <w:gridCol w:w="844"/>
        <w:gridCol w:w="842"/>
        <w:gridCol w:w="842"/>
        <w:gridCol w:w="842"/>
        <w:gridCol w:w="841"/>
        <w:gridCol w:w="841"/>
        <w:gridCol w:w="841"/>
      </w:tblGrid>
      <w:tr w:rsidR="005042A7" w:rsidRPr="005042A7" w:rsidTr="005042A7">
        <w:trPr>
          <w:tblCellSpacing w:w="0" w:type="dxa"/>
        </w:trPr>
        <w:tc>
          <w:tcPr>
            <w:tcW w:w="255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Cấp bậc kỹ sư</w:t>
            </w:r>
          </w:p>
        </w:tc>
        <w:tc>
          <w:tcPr>
            <w:tcW w:w="844"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w:t>
            </w:r>
          </w:p>
        </w:tc>
        <w:tc>
          <w:tcPr>
            <w:tcW w:w="844"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w:t>
            </w:r>
          </w:p>
        </w:tc>
        <w:tc>
          <w:tcPr>
            <w:tcW w:w="842"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3</w:t>
            </w:r>
          </w:p>
        </w:tc>
        <w:tc>
          <w:tcPr>
            <w:tcW w:w="842"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4</w:t>
            </w:r>
          </w:p>
        </w:tc>
        <w:tc>
          <w:tcPr>
            <w:tcW w:w="842"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5</w:t>
            </w:r>
          </w:p>
        </w:tc>
        <w:tc>
          <w:tcPr>
            <w:tcW w:w="841"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6</w:t>
            </w:r>
          </w:p>
        </w:tc>
        <w:tc>
          <w:tcPr>
            <w:tcW w:w="841"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7</w:t>
            </w:r>
          </w:p>
        </w:tc>
        <w:tc>
          <w:tcPr>
            <w:tcW w:w="841"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8</w:t>
            </w:r>
          </w:p>
        </w:tc>
      </w:tr>
      <w:tr w:rsidR="005042A7" w:rsidRPr="005042A7" w:rsidTr="005042A7">
        <w:trPr>
          <w:tblCellSpacing w:w="0" w:type="dxa"/>
        </w:trPr>
        <w:tc>
          <w:tcPr>
            <w:tcW w:w="2552" w:type="dxa"/>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84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2,34</w:t>
            </w:r>
          </w:p>
        </w:tc>
        <w:tc>
          <w:tcPr>
            <w:tcW w:w="84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2,65</w:t>
            </w:r>
          </w:p>
        </w:tc>
        <w:tc>
          <w:tcPr>
            <w:tcW w:w="842"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2,96</w:t>
            </w:r>
          </w:p>
        </w:tc>
        <w:tc>
          <w:tcPr>
            <w:tcW w:w="842"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3,27</w:t>
            </w:r>
          </w:p>
        </w:tc>
        <w:tc>
          <w:tcPr>
            <w:tcW w:w="842"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3,58</w:t>
            </w:r>
          </w:p>
        </w:tc>
        <w:tc>
          <w:tcPr>
            <w:tcW w:w="841"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3,89</w:t>
            </w:r>
          </w:p>
        </w:tc>
        <w:tc>
          <w:tcPr>
            <w:tcW w:w="841"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4,20</w:t>
            </w:r>
          </w:p>
        </w:tc>
        <w:tc>
          <w:tcPr>
            <w:tcW w:w="841"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4,51</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i/>
          <w:iCs/>
          <w:color w:val="000000"/>
          <w:sz w:val="18"/>
          <w:szCs w:val="18"/>
          <w:lang w:val="vi-VN"/>
        </w:rPr>
        <w:t>Ghi chú: </w:t>
      </w:r>
      <w:r w:rsidRPr="005042A7">
        <w:rPr>
          <w:rFonts w:ascii="Arial" w:eastAsia="Times New Roman" w:hAnsi="Arial" w:cs="Arial"/>
          <w:color w:val="000000"/>
          <w:sz w:val="18"/>
          <w:szCs w:val="18"/>
          <w:lang w:val="vi-VN"/>
        </w:rPr>
        <w:t>Đối với kỹ sư trực tiếp thực hiện một số công tác như khảo sát, thí nghiệm được xác định trong hệ thống định mức dự toán hiện hành, cấp bậc, hệ số lương áp dụng theo Bảng số 2.</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2.1: Bảng lương kỹ sư trực tiếp vùng 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7"/>
        <w:gridCol w:w="2940"/>
        <w:gridCol w:w="1278"/>
        <w:gridCol w:w="2288"/>
        <w:gridCol w:w="2146"/>
        <w:gridCol w:w="121"/>
      </w:tblGrid>
      <w:tr w:rsidR="005042A7" w:rsidRPr="005042A7" w:rsidTr="005042A7">
        <w:trPr>
          <w:trHeight w:val="360"/>
          <w:tblCellSpacing w:w="0" w:type="dxa"/>
        </w:trPr>
        <w:tc>
          <w:tcPr>
            <w:tcW w:w="53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Số TT</w:t>
            </w:r>
          </w:p>
        </w:tc>
        <w:tc>
          <w:tcPr>
            <w:tcW w:w="29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Cấp bậc kỹ sư trực tiếp</w:t>
            </w:r>
          </w:p>
        </w:tc>
        <w:tc>
          <w:tcPr>
            <w:tcW w:w="15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226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(đồng/ngày công)</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sư bậc 1,0/8</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2,34</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5.672.322</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218.166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sư bậc 2,0/8</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2,65</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6.423.783</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247.069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sư bậc 3,0/8</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2,96</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7.175.245</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275.971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lastRenderedPageBreak/>
              <w:t>4</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sư bậc 4,0/8</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3,27</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7.926.706</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304.873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sư bậc 5,0/8</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3,58</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8.678.168</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333.776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sư bậc 6,0/8</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3,89</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9.429.629</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362.678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sư bậc 7,0/8</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4,2</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10.181.091</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391.580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sư bậc 8,0/8</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4,51</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10.932.552</w:t>
            </w:r>
          </w:p>
        </w:tc>
        <w:tc>
          <w:tcPr>
            <w:tcW w:w="212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420.483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2.2: Bảng lương kỹ sư trực tiếp vùng II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7"/>
        <w:gridCol w:w="2950"/>
        <w:gridCol w:w="1269"/>
        <w:gridCol w:w="2309"/>
        <w:gridCol w:w="2125"/>
        <w:gridCol w:w="120"/>
      </w:tblGrid>
      <w:tr w:rsidR="005042A7" w:rsidRPr="005042A7" w:rsidTr="005042A7">
        <w:trPr>
          <w:trHeight w:val="360"/>
          <w:tblCellSpacing w:w="0" w:type="dxa"/>
        </w:trPr>
        <w:tc>
          <w:tcPr>
            <w:tcW w:w="53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Số TT</w:t>
            </w:r>
          </w:p>
        </w:tc>
        <w:tc>
          <w:tcPr>
            <w:tcW w:w="293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Cấp bậc kỹ sư trực tiếp</w:t>
            </w:r>
          </w:p>
        </w:tc>
        <w:tc>
          <w:tcPr>
            <w:tcW w:w="149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228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w:t>
            </w:r>
          </w:p>
        </w:tc>
        <w:tc>
          <w:tcPr>
            <w:tcW w:w="210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(đồng/ngày công)</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w:t>
            </w:r>
          </w:p>
        </w:tc>
        <w:tc>
          <w:tcPr>
            <w:tcW w:w="29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sư bậc 1,0/8</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2,34</w:t>
            </w:r>
          </w:p>
        </w:tc>
        <w:tc>
          <w:tcPr>
            <w:tcW w:w="22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5.156.787</w:t>
            </w:r>
          </w:p>
        </w:tc>
        <w:tc>
          <w:tcPr>
            <w:tcW w:w="21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198.338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w:t>
            </w:r>
          </w:p>
        </w:tc>
        <w:tc>
          <w:tcPr>
            <w:tcW w:w="29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sư bậc 2,0/8</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2,65</w:t>
            </w:r>
          </w:p>
        </w:tc>
        <w:tc>
          <w:tcPr>
            <w:tcW w:w="22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5.839.952</w:t>
            </w:r>
          </w:p>
        </w:tc>
        <w:tc>
          <w:tcPr>
            <w:tcW w:w="21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224.614</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w:t>
            </w:r>
          </w:p>
        </w:tc>
        <w:tc>
          <w:tcPr>
            <w:tcW w:w="29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sư bậc 3,0/8</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2,96</w:t>
            </w:r>
          </w:p>
        </w:tc>
        <w:tc>
          <w:tcPr>
            <w:tcW w:w="22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6.523.116</w:t>
            </w:r>
          </w:p>
        </w:tc>
        <w:tc>
          <w:tcPr>
            <w:tcW w:w="21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250.889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w:t>
            </w:r>
          </w:p>
        </w:tc>
        <w:tc>
          <w:tcPr>
            <w:tcW w:w="29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sư bậc 4,0/8</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3,27</w:t>
            </w:r>
          </w:p>
        </w:tc>
        <w:tc>
          <w:tcPr>
            <w:tcW w:w="22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7.206.280</w:t>
            </w:r>
          </w:p>
        </w:tc>
        <w:tc>
          <w:tcPr>
            <w:tcW w:w="21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277.165</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w:t>
            </w:r>
          </w:p>
        </w:tc>
        <w:tc>
          <w:tcPr>
            <w:tcW w:w="29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sư bậc 5,0/8</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3,58</w:t>
            </w:r>
          </w:p>
        </w:tc>
        <w:tc>
          <w:tcPr>
            <w:tcW w:w="22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7.889.444</w:t>
            </w:r>
          </w:p>
        </w:tc>
        <w:tc>
          <w:tcPr>
            <w:tcW w:w="21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303.440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w:t>
            </w:r>
          </w:p>
        </w:tc>
        <w:tc>
          <w:tcPr>
            <w:tcW w:w="29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sư bậc 6,0/8</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3,89</w:t>
            </w:r>
          </w:p>
        </w:tc>
        <w:tc>
          <w:tcPr>
            <w:tcW w:w="22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8.572.608</w:t>
            </w:r>
          </w:p>
        </w:tc>
        <w:tc>
          <w:tcPr>
            <w:tcW w:w="21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329.716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w:t>
            </w:r>
          </w:p>
        </w:tc>
        <w:tc>
          <w:tcPr>
            <w:tcW w:w="29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sư bậc 7,0/8</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4,2</w:t>
            </w:r>
          </w:p>
        </w:tc>
        <w:tc>
          <w:tcPr>
            <w:tcW w:w="22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9.255.772</w:t>
            </w:r>
          </w:p>
        </w:tc>
        <w:tc>
          <w:tcPr>
            <w:tcW w:w="21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355.991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w:t>
            </w:r>
          </w:p>
        </w:tc>
        <w:tc>
          <w:tcPr>
            <w:tcW w:w="29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sư bậc 8,0/8</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4,51</w:t>
            </w:r>
          </w:p>
        </w:tc>
        <w:tc>
          <w:tcPr>
            <w:tcW w:w="228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9.938.936</w:t>
            </w:r>
          </w:p>
        </w:tc>
        <w:tc>
          <w:tcPr>
            <w:tcW w:w="210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382.267</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3: Cấp bậc, hệ số lương nghệ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45"/>
        <w:gridCol w:w="2113"/>
        <w:gridCol w:w="2268"/>
      </w:tblGrid>
      <w:tr w:rsidR="005042A7" w:rsidRPr="005042A7" w:rsidTr="005042A7">
        <w:trPr>
          <w:tblCellSpacing w:w="0" w:type="dxa"/>
        </w:trPr>
        <w:tc>
          <w:tcPr>
            <w:tcW w:w="494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Cấp bậc nghệ nhân</w:t>
            </w:r>
          </w:p>
        </w:tc>
        <w:tc>
          <w:tcPr>
            <w:tcW w:w="2113"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w:t>
            </w:r>
          </w:p>
        </w:tc>
        <w:tc>
          <w:tcPr>
            <w:tcW w:w="2268"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w:t>
            </w:r>
          </w:p>
        </w:tc>
      </w:tr>
      <w:tr w:rsidR="005042A7" w:rsidRPr="005042A7" w:rsidTr="005042A7">
        <w:trPr>
          <w:tblCellSpacing w:w="0" w:type="dxa"/>
        </w:trPr>
        <w:tc>
          <w:tcPr>
            <w:tcW w:w="4945" w:type="dxa"/>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2113"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6,25</w:t>
            </w:r>
          </w:p>
        </w:tc>
        <w:tc>
          <w:tcPr>
            <w:tcW w:w="2268"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6,73</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3.1: Cấp bậc, hệ số lương nghệ nhân vùng 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0"/>
        <w:gridCol w:w="2961"/>
        <w:gridCol w:w="1832"/>
        <w:gridCol w:w="1747"/>
        <w:gridCol w:w="2100"/>
        <w:gridCol w:w="130"/>
      </w:tblGrid>
      <w:tr w:rsidR="005042A7" w:rsidRPr="005042A7" w:rsidTr="005042A7">
        <w:trPr>
          <w:trHeight w:val="360"/>
          <w:tblCellSpacing w:w="0" w:type="dxa"/>
        </w:trPr>
        <w:tc>
          <w:tcPr>
            <w:tcW w:w="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Số TT</w:t>
            </w:r>
          </w:p>
        </w:tc>
        <w:tc>
          <w:tcPr>
            <w:tcW w:w="292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Cấp bậc nghệ nhân</w:t>
            </w:r>
          </w:p>
        </w:tc>
        <w:tc>
          <w:tcPr>
            <w:tcW w:w="207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172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w:t>
            </w:r>
          </w:p>
        </w:tc>
        <w:tc>
          <w:tcPr>
            <w:tcW w:w="20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(đồng/ngày công)</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blCellSpacing w:w="0" w:type="dxa"/>
        </w:trPr>
        <w:tc>
          <w:tcPr>
            <w:tcW w:w="5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w:t>
            </w:r>
          </w:p>
        </w:tc>
        <w:tc>
          <w:tcPr>
            <w:tcW w:w="29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Nghệ nhân bậc 1</w:t>
            </w:r>
          </w:p>
        </w:tc>
        <w:tc>
          <w:tcPr>
            <w:tcW w:w="2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6,25</w:t>
            </w:r>
          </w:p>
        </w:tc>
        <w:tc>
          <w:tcPr>
            <w:tcW w:w="17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15.150.433</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582.709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w:t>
            </w:r>
          </w:p>
        </w:tc>
        <w:tc>
          <w:tcPr>
            <w:tcW w:w="29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Nghệ nhân bậc 2</w:t>
            </w:r>
          </w:p>
        </w:tc>
        <w:tc>
          <w:tcPr>
            <w:tcW w:w="2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6,73</w:t>
            </w:r>
          </w:p>
        </w:tc>
        <w:tc>
          <w:tcPr>
            <w:tcW w:w="17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16.313.986</w:t>
            </w:r>
          </w:p>
        </w:tc>
        <w:tc>
          <w:tcPr>
            <w:tcW w:w="20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627.461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i/>
          <w:iCs/>
          <w:color w:val="000000"/>
          <w:sz w:val="18"/>
          <w:szCs w:val="18"/>
          <w:lang w:val="vi-VN"/>
        </w:rPr>
        <w:t>Ghi chú:</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lastRenderedPageBreak/>
        <w:t>Đối với nghệ nhân trực tiếp thực hiện một số công tác trong xây dựng, được xác định trong hệ thống định mức dự toán hiện hành thì áp dụng theo cấp bậc, hệ số lương tại bảng số 3.</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3.2: Cấp bậc, hệ số lương nghệ nhân vùng II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0"/>
        <w:gridCol w:w="3039"/>
        <w:gridCol w:w="1762"/>
        <w:gridCol w:w="1713"/>
        <w:gridCol w:w="2148"/>
        <w:gridCol w:w="128"/>
      </w:tblGrid>
      <w:tr w:rsidR="005042A7" w:rsidRPr="005042A7" w:rsidTr="005042A7">
        <w:trPr>
          <w:trHeight w:val="360"/>
          <w:tblCellSpacing w:w="0" w:type="dxa"/>
        </w:trPr>
        <w:tc>
          <w:tcPr>
            <w:tcW w:w="5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Số TT</w:t>
            </w:r>
          </w:p>
        </w:tc>
        <w:tc>
          <w:tcPr>
            <w:tcW w:w="2999"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Nghệ nhân</w:t>
            </w:r>
          </w:p>
        </w:tc>
        <w:tc>
          <w:tcPr>
            <w:tcW w:w="2028"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1693"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w:t>
            </w:r>
          </w:p>
        </w:tc>
        <w:tc>
          <w:tcPr>
            <w:tcW w:w="2128"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(đồng/ngày công)</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blCellSpacing w:w="0" w:type="dxa"/>
        </w:trPr>
        <w:tc>
          <w:tcPr>
            <w:tcW w:w="54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w:t>
            </w:r>
          </w:p>
        </w:tc>
        <w:tc>
          <w:tcPr>
            <w:tcW w:w="2999"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Nghệ nhân bậc 1</w:t>
            </w:r>
          </w:p>
        </w:tc>
        <w:tc>
          <w:tcPr>
            <w:tcW w:w="20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6,25</w:t>
            </w:r>
          </w:p>
        </w:tc>
        <w:tc>
          <w:tcPr>
            <w:tcW w:w="1693"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13.773.471</w:t>
            </w:r>
          </w:p>
        </w:tc>
        <w:tc>
          <w:tcPr>
            <w:tcW w:w="2128"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529.749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w:t>
            </w:r>
          </w:p>
        </w:tc>
        <w:tc>
          <w:tcPr>
            <w:tcW w:w="299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Nghệ nhân bậc 2</w:t>
            </w:r>
          </w:p>
        </w:tc>
        <w:tc>
          <w:tcPr>
            <w:tcW w:w="20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6,73</w:t>
            </w:r>
          </w:p>
        </w:tc>
        <w:tc>
          <w:tcPr>
            <w:tcW w:w="169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14.831.273</w:t>
            </w:r>
          </w:p>
        </w:tc>
        <w:tc>
          <w:tcPr>
            <w:tcW w:w="212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570.434</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4: Cấp bậc, hệ số lương công nhân lái xe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70"/>
        <w:gridCol w:w="1130"/>
        <w:gridCol w:w="1130"/>
        <w:gridCol w:w="1137"/>
        <w:gridCol w:w="1273"/>
      </w:tblGrid>
      <w:tr w:rsidR="005042A7" w:rsidRPr="005042A7" w:rsidTr="005042A7">
        <w:trPr>
          <w:tblCellSpacing w:w="0" w:type="dxa"/>
        </w:trPr>
        <w:tc>
          <w:tcPr>
            <w:tcW w:w="467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Cấp bậc công nhân</w:t>
            </w:r>
          </w:p>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xe</w:t>
            </w:r>
          </w:p>
        </w:tc>
        <w:tc>
          <w:tcPr>
            <w:tcW w:w="1132"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w:t>
            </w:r>
          </w:p>
        </w:tc>
        <w:tc>
          <w:tcPr>
            <w:tcW w:w="1132"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w:t>
            </w:r>
          </w:p>
        </w:tc>
        <w:tc>
          <w:tcPr>
            <w:tcW w:w="1139"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3</w:t>
            </w:r>
          </w:p>
        </w:tc>
        <w:tc>
          <w:tcPr>
            <w:tcW w:w="1275" w:type="dxa"/>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4</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4678" w:type="dxa"/>
            <w:gridSpan w:val="4"/>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r>
      <w:tr w:rsidR="005042A7" w:rsidRPr="005042A7" w:rsidTr="005042A7">
        <w:trPr>
          <w:tblCellSpacing w:w="0" w:type="dxa"/>
        </w:trPr>
        <w:tc>
          <w:tcPr>
            <w:tcW w:w="4678" w:type="dxa"/>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Nhóm I</w:t>
            </w:r>
          </w:p>
        </w:tc>
        <w:tc>
          <w:tcPr>
            <w:tcW w:w="1132"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2,18</w:t>
            </w:r>
          </w:p>
        </w:tc>
        <w:tc>
          <w:tcPr>
            <w:tcW w:w="1132"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2,57</w:t>
            </w:r>
          </w:p>
        </w:tc>
        <w:tc>
          <w:tcPr>
            <w:tcW w:w="1139"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3,05</w:t>
            </w:r>
          </w:p>
        </w:tc>
        <w:tc>
          <w:tcPr>
            <w:tcW w:w="1275"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3,60</w:t>
            </w:r>
          </w:p>
        </w:tc>
      </w:tr>
      <w:tr w:rsidR="005042A7" w:rsidRPr="005042A7" w:rsidTr="005042A7">
        <w:trPr>
          <w:tblCellSpacing w:w="0" w:type="dxa"/>
        </w:trPr>
        <w:tc>
          <w:tcPr>
            <w:tcW w:w="4678" w:type="dxa"/>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Nhóm II</w:t>
            </w:r>
          </w:p>
        </w:tc>
        <w:tc>
          <w:tcPr>
            <w:tcW w:w="1132"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2,51</w:t>
            </w:r>
          </w:p>
        </w:tc>
        <w:tc>
          <w:tcPr>
            <w:tcW w:w="1132"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2,94</w:t>
            </w:r>
          </w:p>
        </w:tc>
        <w:tc>
          <w:tcPr>
            <w:tcW w:w="1139"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3,44</w:t>
            </w:r>
          </w:p>
        </w:tc>
        <w:tc>
          <w:tcPr>
            <w:tcW w:w="1275"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4,05</w:t>
            </w:r>
          </w:p>
        </w:tc>
      </w:tr>
      <w:tr w:rsidR="005042A7" w:rsidRPr="005042A7" w:rsidTr="005042A7">
        <w:trPr>
          <w:tblCellSpacing w:w="0" w:type="dxa"/>
        </w:trPr>
        <w:tc>
          <w:tcPr>
            <w:tcW w:w="4678" w:type="dxa"/>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Nhóm III</w:t>
            </w:r>
          </w:p>
        </w:tc>
        <w:tc>
          <w:tcPr>
            <w:tcW w:w="1132"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2,99</w:t>
            </w:r>
          </w:p>
        </w:tc>
        <w:tc>
          <w:tcPr>
            <w:tcW w:w="1132"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3,50</w:t>
            </w:r>
          </w:p>
        </w:tc>
        <w:tc>
          <w:tcPr>
            <w:tcW w:w="1139"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4,11</w:t>
            </w:r>
          </w:p>
        </w:tc>
        <w:tc>
          <w:tcPr>
            <w:tcW w:w="1275"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4,82</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i/>
          <w:iCs/>
          <w:color w:val="000000"/>
          <w:sz w:val="18"/>
          <w:szCs w:val="18"/>
          <w:lang w:val="vi-VN"/>
        </w:rPr>
        <w:t>Ghi chú:</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 Nhóm </w:t>
      </w:r>
      <w:r w:rsidRPr="005042A7">
        <w:rPr>
          <w:rFonts w:ascii="Arial" w:eastAsia="Times New Roman" w:hAnsi="Arial" w:cs="Arial"/>
          <w:b/>
          <w:bCs/>
          <w:color w:val="000000"/>
          <w:sz w:val="18"/>
          <w:szCs w:val="18"/>
          <w:lang w:val="vi-VN"/>
        </w:rPr>
        <w:t>I</w:t>
      </w:r>
      <w:r w:rsidRPr="005042A7">
        <w:rPr>
          <w:rFonts w:ascii="Arial" w:eastAsia="Times New Roman" w:hAnsi="Arial" w:cs="Arial"/>
          <w:color w:val="000000"/>
          <w:sz w:val="18"/>
          <w:szCs w:val="18"/>
          <w:lang w:val="vi-VN"/>
        </w:rPr>
        <w:t>: Ô tô vận tải thùng, ô tô tự đổ, ô tô tưới nước, tải trọng dưới 7,5T; cần trục ô tô sức nâng dưới 7,5T; xe hút mùn khoan; ô tô bán tải; xe ô tô 7 chỗ dùng trong công tác khảo sát; xe hút chân không dưới 10 tấn; máy nén thử đường ống công suất 170CV.</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 Nhóm </w:t>
      </w:r>
      <w:r w:rsidRPr="005042A7">
        <w:rPr>
          <w:rFonts w:ascii="Arial" w:eastAsia="Times New Roman" w:hAnsi="Arial" w:cs="Arial"/>
          <w:b/>
          <w:bCs/>
          <w:color w:val="000000"/>
          <w:sz w:val="18"/>
          <w:szCs w:val="18"/>
          <w:lang w:val="vi-VN"/>
        </w:rPr>
        <w:t>II</w:t>
      </w:r>
      <w:r w:rsidRPr="005042A7">
        <w:rPr>
          <w:rFonts w:ascii="Arial" w:eastAsia="Times New Roman" w:hAnsi="Arial" w:cs="Arial"/>
          <w:color w:val="000000"/>
          <w:sz w:val="18"/>
          <w:szCs w:val="18"/>
          <w:lang w:val="vi-VN"/>
        </w:rPr>
        <w:t>: Ô tô vận tải thùng, ô tô tự đổ, ô tô tưới nước, tải trọng từ 7,5T đến dưới 25T tải trọng từ 7,5T đến dưới 25T; cần trục ô tô sức nâng từ 7,5T đến dưới 25T: ô tô chuyển trộn bê tông dung tích thùng dưới 14,5m3; xe bơm bê tông; máy phun nhựa đường.</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 Nhóm </w:t>
      </w:r>
      <w:r w:rsidRPr="005042A7">
        <w:rPr>
          <w:rFonts w:ascii="Arial" w:eastAsia="Times New Roman" w:hAnsi="Arial" w:cs="Arial"/>
          <w:b/>
          <w:bCs/>
          <w:color w:val="000000"/>
          <w:sz w:val="18"/>
          <w:szCs w:val="18"/>
          <w:lang w:val="vi-VN"/>
        </w:rPr>
        <w:t>III</w:t>
      </w:r>
      <w:r w:rsidRPr="005042A7">
        <w:rPr>
          <w:rFonts w:ascii="Arial" w:eastAsia="Times New Roman" w:hAnsi="Arial" w:cs="Arial"/>
          <w:color w:val="000000"/>
          <w:sz w:val="18"/>
          <w:szCs w:val="18"/>
          <w:lang w:val="vi-VN"/>
        </w:rPr>
        <w:t>: Ô tô tự đổ, tải trọng từ 25T trở lên; ô tô đầu kéo từ 200CV trở lên; ô tô chuyển trộn bê tông dung tích thùng từ 14,5m3 trở lên; cần trục ô tô sức nâng từ 25T trở lên.</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4.1: Bảng lương công nhân lái xe vùng 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3"/>
        <w:gridCol w:w="1090"/>
        <w:gridCol w:w="632"/>
        <w:gridCol w:w="698"/>
        <w:gridCol w:w="698"/>
        <w:gridCol w:w="1008"/>
        <w:gridCol w:w="1008"/>
        <w:gridCol w:w="1104"/>
        <w:gridCol w:w="863"/>
        <w:gridCol w:w="863"/>
        <w:gridCol w:w="863"/>
      </w:tblGrid>
      <w:tr w:rsidR="005042A7" w:rsidRPr="005042A7" w:rsidTr="005042A7">
        <w:trPr>
          <w:tblCellSpacing w:w="0" w:type="dxa"/>
        </w:trPr>
        <w:tc>
          <w:tcPr>
            <w:tcW w:w="53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Số TT</w:t>
            </w:r>
          </w:p>
        </w:tc>
        <w:tc>
          <w:tcPr>
            <w:tcW w:w="127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Cấp bậc công nhân lái xe</w:t>
            </w:r>
          </w:p>
        </w:tc>
        <w:tc>
          <w:tcPr>
            <w:tcW w:w="2291" w:type="dxa"/>
            <w:gridSpan w:val="3"/>
            <w:tcBorders>
              <w:top w:val="single" w:sz="8" w:space="0" w:color="auto"/>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Hệ số lương</w:t>
            </w:r>
          </w:p>
        </w:tc>
        <w:tc>
          <w:tcPr>
            <w:tcW w:w="3648" w:type="dxa"/>
            <w:gridSpan w:val="3"/>
            <w:tcBorders>
              <w:top w:val="single" w:sz="8" w:space="0" w:color="auto"/>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(đồng)</w:t>
            </w:r>
          </w:p>
        </w:tc>
        <w:tc>
          <w:tcPr>
            <w:tcW w:w="2988" w:type="dxa"/>
            <w:gridSpan w:val="3"/>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(đồng/ngày công)</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7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w:t>
            </w:r>
          </w:p>
        </w:tc>
        <w:tc>
          <w:tcPr>
            <w:tcW w:w="7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II</w:t>
            </w:r>
          </w:p>
        </w:tc>
        <w:tc>
          <w:tcPr>
            <w:tcW w:w="7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III</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II</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III</w:t>
            </w:r>
          </w:p>
        </w:tc>
        <w:tc>
          <w:tcPr>
            <w:tcW w:w="9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w:t>
            </w:r>
          </w:p>
        </w:tc>
        <w:tc>
          <w:tcPr>
            <w:tcW w:w="9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II</w:t>
            </w:r>
          </w:p>
        </w:tc>
        <w:tc>
          <w:tcPr>
            <w:tcW w:w="9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III</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1</w:t>
            </w:r>
          </w:p>
        </w:tc>
        <w:tc>
          <w:tcPr>
            <w:tcW w:w="127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Công nhân lái xe bậc 1/4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2,18</w:t>
            </w:r>
          </w:p>
        </w:tc>
        <w:tc>
          <w:tcPr>
            <w:tcW w:w="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2,51</w:t>
            </w:r>
          </w:p>
        </w:tc>
        <w:tc>
          <w:tcPr>
            <w:tcW w:w="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2,99</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5.284.471</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6.084.414</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7.247.967</w:t>
            </w:r>
          </w:p>
        </w:tc>
        <w:tc>
          <w:tcPr>
            <w:tcW w:w="9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203.249</w:t>
            </w:r>
          </w:p>
        </w:tc>
        <w:tc>
          <w:tcPr>
            <w:tcW w:w="9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234.016</w:t>
            </w:r>
          </w:p>
        </w:tc>
        <w:tc>
          <w:tcPr>
            <w:tcW w:w="9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278.768</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w:t>
            </w:r>
          </w:p>
        </w:tc>
        <w:tc>
          <w:tcPr>
            <w:tcW w:w="127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Công nhân lái xe bậc 2/4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2,57</w:t>
            </w:r>
          </w:p>
        </w:tc>
        <w:tc>
          <w:tcPr>
            <w:tcW w:w="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2,94</w:t>
            </w:r>
          </w:p>
        </w:tc>
        <w:tc>
          <w:tcPr>
            <w:tcW w:w="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3,5</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6.229.858</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7.126.764</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8.484.242</w:t>
            </w:r>
          </w:p>
        </w:tc>
        <w:tc>
          <w:tcPr>
            <w:tcW w:w="9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239.610</w:t>
            </w:r>
          </w:p>
        </w:tc>
        <w:tc>
          <w:tcPr>
            <w:tcW w:w="9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274.106</w:t>
            </w:r>
          </w:p>
        </w:tc>
        <w:tc>
          <w:tcPr>
            <w:tcW w:w="9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326.317</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6"/>
                <w:szCs w:val="16"/>
                <w:lang w:val="vi-VN"/>
              </w:rPr>
              <w:lastRenderedPageBreak/>
              <w:t>3</w:t>
            </w:r>
          </w:p>
        </w:tc>
        <w:tc>
          <w:tcPr>
            <w:tcW w:w="127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Công nhân lái xe bậc 3/4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3,05</w:t>
            </w:r>
          </w:p>
        </w:tc>
        <w:tc>
          <w:tcPr>
            <w:tcW w:w="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3,44</w:t>
            </w:r>
          </w:p>
        </w:tc>
        <w:tc>
          <w:tcPr>
            <w:tcW w:w="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4,11</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7.393.411</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8.338.798</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9.962.925</w:t>
            </w:r>
          </w:p>
        </w:tc>
        <w:tc>
          <w:tcPr>
            <w:tcW w:w="9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284.362</w:t>
            </w:r>
          </w:p>
        </w:tc>
        <w:tc>
          <w:tcPr>
            <w:tcW w:w="9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320.723</w:t>
            </w:r>
          </w:p>
        </w:tc>
        <w:tc>
          <w:tcPr>
            <w:tcW w:w="9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383.189</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4</w:t>
            </w:r>
          </w:p>
        </w:tc>
        <w:tc>
          <w:tcPr>
            <w:tcW w:w="127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Công nhân lái xe bậc 4/4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3,6</w:t>
            </w:r>
          </w:p>
        </w:tc>
        <w:tc>
          <w:tcPr>
            <w:tcW w:w="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4,05</w:t>
            </w:r>
          </w:p>
        </w:tc>
        <w:tc>
          <w:tcPr>
            <w:tcW w:w="7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4,82</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8.726.649</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9.817.480</w:t>
            </w:r>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11.684.014</w:t>
            </w:r>
          </w:p>
        </w:tc>
        <w:tc>
          <w:tcPr>
            <w:tcW w:w="9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335.640</w:t>
            </w:r>
          </w:p>
        </w:tc>
        <w:tc>
          <w:tcPr>
            <w:tcW w:w="9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377.595</w:t>
            </w:r>
          </w:p>
        </w:tc>
        <w:tc>
          <w:tcPr>
            <w:tcW w:w="9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449.385</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4.2: Bảng lương công nhân lái xe vùng II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5"/>
        <w:gridCol w:w="1208"/>
        <w:gridCol w:w="653"/>
        <w:gridCol w:w="750"/>
        <w:gridCol w:w="761"/>
        <w:gridCol w:w="944"/>
        <w:gridCol w:w="944"/>
        <w:gridCol w:w="1033"/>
        <w:gridCol w:w="853"/>
        <w:gridCol w:w="862"/>
        <w:gridCol w:w="817"/>
      </w:tblGrid>
      <w:tr w:rsidR="005042A7" w:rsidRPr="005042A7" w:rsidTr="005042A7">
        <w:trPr>
          <w:tblCellSpacing w:w="0" w:type="dxa"/>
        </w:trPr>
        <w:tc>
          <w:tcPr>
            <w:tcW w:w="53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Số TT</w:t>
            </w:r>
          </w:p>
        </w:tc>
        <w:tc>
          <w:tcPr>
            <w:tcW w:w="142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Cấp bậc công nhân lái xe</w:t>
            </w:r>
          </w:p>
        </w:tc>
        <w:tc>
          <w:tcPr>
            <w:tcW w:w="2456" w:type="dxa"/>
            <w:gridSpan w:val="3"/>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Hệ số lương</w:t>
            </w:r>
          </w:p>
        </w:tc>
        <w:tc>
          <w:tcPr>
            <w:tcW w:w="3398" w:type="dxa"/>
            <w:gridSpan w:val="3"/>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(đồng)</w:t>
            </w:r>
          </w:p>
        </w:tc>
        <w:tc>
          <w:tcPr>
            <w:tcW w:w="2915" w:type="dxa"/>
            <w:gridSpan w:val="3"/>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(đồng/ngày công)</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7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w:t>
            </w:r>
          </w:p>
        </w:tc>
        <w:tc>
          <w:tcPr>
            <w:tcW w:w="8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II</w:t>
            </w:r>
          </w:p>
        </w:tc>
        <w:tc>
          <w:tcPr>
            <w:tcW w:w="8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III</w:t>
            </w:r>
          </w:p>
        </w:tc>
        <w:tc>
          <w:tcPr>
            <w:tcW w:w="10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w:t>
            </w:r>
          </w:p>
        </w:tc>
        <w:tc>
          <w:tcPr>
            <w:tcW w:w="10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II</w:t>
            </w:r>
          </w:p>
        </w:tc>
        <w:tc>
          <w:tcPr>
            <w:tcW w:w="12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III</w:t>
            </w:r>
          </w:p>
        </w:tc>
        <w:tc>
          <w:tcPr>
            <w:tcW w:w="9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w:t>
            </w:r>
          </w:p>
        </w:tc>
        <w:tc>
          <w:tcPr>
            <w:tcW w:w="9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II</w:t>
            </w:r>
          </w:p>
        </w:tc>
        <w:tc>
          <w:tcPr>
            <w:tcW w:w="9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6"/>
                <w:szCs w:val="16"/>
                <w:lang w:val="vi-VN"/>
              </w:rPr>
              <w:t>Nhóm III</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1</w:t>
            </w:r>
          </w:p>
        </w:tc>
        <w:tc>
          <w:tcPr>
            <w:tcW w:w="14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Công nhân lái xe bậc 1/4</w:t>
            </w:r>
          </w:p>
        </w:tc>
        <w:tc>
          <w:tcPr>
            <w:tcW w:w="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2,18</w:t>
            </w:r>
          </w:p>
        </w:tc>
        <w:tc>
          <w:tcPr>
            <w:tcW w:w="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2,51</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2,99</w:t>
            </w:r>
          </w:p>
        </w:tc>
        <w:tc>
          <w:tcPr>
            <w:tcW w:w="10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4.804.187</w:t>
            </w:r>
          </w:p>
        </w:tc>
        <w:tc>
          <w:tcPr>
            <w:tcW w:w="10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5.531.426</w:t>
            </w:r>
          </w:p>
        </w:tc>
        <w:tc>
          <w:tcPr>
            <w:tcW w:w="12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6.589.228</w:t>
            </w:r>
          </w:p>
        </w:tc>
        <w:tc>
          <w:tcPr>
            <w:tcW w:w="9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184.776</w:t>
            </w:r>
          </w:p>
        </w:tc>
        <w:tc>
          <w:tcPr>
            <w:tcW w:w="9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212.747</w:t>
            </w:r>
          </w:p>
        </w:tc>
        <w:tc>
          <w:tcPr>
            <w:tcW w:w="9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253.432</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w:t>
            </w:r>
          </w:p>
        </w:tc>
        <w:tc>
          <w:tcPr>
            <w:tcW w:w="14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Công nhân lái xe bậc 2/4</w:t>
            </w:r>
          </w:p>
        </w:tc>
        <w:tc>
          <w:tcPr>
            <w:tcW w:w="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2,57</w:t>
            </w:r>
          </w:p>
        </w:tc>
        <w:tc>
          <w:tcPr>
            <w:tcW w:w="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2,94</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3,5</w:t>
            </w:r>
          </w:p>
        </w:tc>
        <w:tc>
          <w:tcPr>
            <w:tcW w:w="10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5.663.651</w:t>
            </w:r>
          </w:p>
        </w:tc>
        <w:tc>
          <w:tcPr>
            <w:tcW w:w="10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6.479.041</w:t>
            </w:r>
          </w:p>
        </w:tc>
        <w:tc>
          <w:tcPr>
            <w:tcW w:w="12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7.713.144</w:t>
            </w:r>
          </w:p>
        </w:tc>
        <w:tc>
          <w:tcPr>
            <w:tcW w:w="9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217.833</w:t>
            </w:r>
          </w:p>
        </w:tc>
        <w:tc>
          <w:tcPr>
            <w:tcW w:w="9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249.194</w:t>
            </w:r>
          </w:p>
        </w:tc>
        <w:tc>
          <w:tcPr>
            <w:tcW w:w="9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296.659</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3</w:t>
            </w:r>
          </w:p>
        </w:tc>
        <w:tc>
          <w:tcPr>
            <w:tcW w:w="14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Công nhân lái xe bậc 3/4</w:t>
            </w:r>
          </w:p>
        </w:tc>
        <w:tc>
          <w:tcPr>
            <w:tcW w:w="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3,05</w:t>
            </w:r>
          </w:p>
        </w:tc>
        <w:tc>
          <w:tcPr>
            <w:tcW w:w="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3,44</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4,11</w:t>
            </w:r>
          </w:p>
        </w:tc>
        <w:tc>
          <w:tcPr>
            <w:tcW w:w="10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6.721.454</w:t>
            </w:r>
          </w:p>
        </w:tc>
        <w:tc>
          <w:tcPr>
            <w:tcW w:w="10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7.580.918</w:t>
            </w:r>
          </w:p>
        </w:tc>
        <w:tc>
          <w:tcPr>
            <w:tcW w:w="12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9.057.434</w:t>
            </w:r>
          </w:p>
        </w:tc>
        <w:tc>
          <w:tcPr>
            <w:tcW w:w="9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258.517</w:t>
            </w:r>
          </w:p>
        </w:tc>
        <w:tc>
          <w:tcPr>
            <w:tcW w:w="9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291.574</w:t>
            </w:r>
          </w:p>
        </w:tc>
        <w:tc>
          <w:tcPr>
            <w:tcW w:w="9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348.363</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4</w:t>
            </w:r>
          </w:p>
        </w:tc>
        <w:tc>
          <w:tcPr>
            <w:tcW w:w="14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Công nhân lái xe bậc 4/4</w:t>
            </w:r>
          </w:p>
        </w:tc>
        <w:tc>
          <w:tcPr>
            <w:tcW w:w="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3,6</w:t>
            </w:r>
          </w:p>
        </w:tc>
        <w:tc>
          <w:tcPr>
            <w:tcW w:w="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4,05</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6"/>
                <w:szCs w:val="16"/>
                <w:lang w:val="vi-VN"/>
              </w:rPr>
              <w:t>4,82</w:t>
            </w:r>
          </w:p>
        </w:tc>
        <w:tc>
          <w:tcPr>
            <w:tcW w:w="10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7.933.519</w:t>
            </w:r>
          </w:p>
        </w:tc>
        <w:tc>
          <w:tcPr>
            <w:tcW w:w="10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8.925.209</w:t>
            </w:r>
          </w:p>
        </w:tc>
        <w:tc>
          <w:tcPr>
            <w:tcW w:w="120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10.622.101</w:t>
            </w:r>
          </w:p>
        </w:tc>
        <w:tc>
          <w:tcPr>
            <w:tcW w:w="9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305.135</w:t>
            </w:r>
          </w:p>
        </w:tc>
        <w:tc>
          <w:tcPr>
            <w:tcW w:w="9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343.277</w:t>
            </w:r>
          </w:p>
        </w:tc>
        <w:tc>
          <w:tcPr>
            <w:tcW w:w="93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6"/>
                <w:szCs w:val="16"/>
                <w:lang w:val="vi-VN"/>
              </w:rPr>
              <w:t>408.542</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5. Cấp bậc, hệ số lương của thợ điều khiển tàu, thuyền, thiết bị khác</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5.1: Cấp bậc, hệ số lương thuyền trưởng, thuyền phó, máy 1, máy 2 của tàu, ca nô, cần cẩu nổi, búa đóng cọc nổi và tàu đóng cọc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73"/>
        <w:gridCol w:w="1191"/>
        <w:gridCol w:w="1192"/>
        <w:gridCol w:w="1192"/>
        <w:gridCol w:w="1192"/>
      </w:tblGrid>
      <w:tr w:rsidR="005042A7" w:rsidRPr="005042A7" w:rsidTr="005042A7">
        <w:trPr>
          <w:tblCellSpacing w:w="0" w:type="dxa"/>
        </w:trPr>
        <w:tc>
          <w:tcPr>
            <w:tcW w:w="468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Chức danh</w:t>
            </w:r>
          </w:p>
        </w:tc>
        <w:tc>
          <w:tcPr>
            <w:tcW w:w="2428" w:type="dxa"/>
            <w:gridSpan w:val="2"/>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1</w:t>
            </w:r>
          </w:p>
        </w:tc>
        <w:tc>
          <w:tcPr>
            <w:tcW w:w="2428" w:type="dxa"/>
            <w:gridSpan w:val="2"/>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2</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4856" w:type="dxa"/>
            <w:gridSpan w:val="4"/>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Cấp bậc thợ</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121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w:t>
            </w:r>
          </w:p>
        </w:tc>
        <w:tc>
          <w:tcPr>
            <w:tcW w:w="121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w:t>
            </w:r>
          </w:p>
        </w:tc>
        <w:tc>
          <w:tcPr>
            <w:tcW w:w="121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w:t>
            </w:r>
          </w:p>
        </w:tc>
        <w:tc>
          <w:tcPr>
            <w:tcW w:w="121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4856" w:type="dxa"/>
            <w:gridSpan w:val="4"/>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r>
      <w:tr w:rsidR="005042A7" w:rsidRPr="005042A7" w:rsidTr="005042A7">
        <w:trPr>
          <w:tblCellSpacing w:w="0" w:type="dxa"/>
        </w:trPr>
        <w:tc>
          <w:tcPr>
            <w:tcW w:w="4681" w:type="dxa"/>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 Thuyền trưởng</w:t>
            </w:r>
          </w:p>
        </w:tc>
        <w:tc>
          <w:tcPr>
            <w:tcW w:w="121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3,73</w:t>
            </w:r>
          </w:p>
        </w:tc>
        <w:tc>
          <w:tcPr>
            <w:tcW w:w="121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3,91</w:t>
            </w:r>
          </w:p>
        </w:tc>
        <w:tc>
          <w:tcPr>
            <w:tcW w:w="121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4,14</w:t>
            </w:r>
          </w:p>
        </w:tc>
        <w:tc>
          <w:tcPr>
            <w:tcW w:w="121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4,36</w:t>
            </w:r>
          </w:p>
        </w:tc>
      </w:tr>
      <w:tr w:rsidR="005042A7" w:rsidRPr="005042A7" w:rsidTr="005042A7">
        <w:trPr>
          <w:tblCellSpacing w:w="0" w:type="dxa"/>
        </w:trPr>
        <w:tc>
          <w:tcPr>
            <w:tcW w:w="4681" w:type="dxa"/>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 Thuyền phó 1, máy 1</w:t>
            </w:r>
          </w:p>
        </w:tc>
        <w:tc>
          <w:tcPr>
            <w:tcW w:w="121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3,17</w:t>
            </w:r>
          </w:p>
        </w:tc>
        <w:tc>
          <w:tcPr>
            <w:tcW w:w="121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3,30</w:t>
            </w:r>
          </w:p>
        </w:tc>
        <w:tc>
          <w:tcPr>
            <w:tcW w:w="121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3,55</w:t>
            </w:r>
          </w:p>
        </w:tc>
        <w:tc>
          <w:tcPr>
            <w:tcW w:w="121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3,76</w:t>
            </w:r>
          </w:p>
        </w:tc>
      </w:tr>
      <w:tr w:rsidR="005042A7" w:rsidRPr="005042A7" w:rsidTr="005042A7">
        <w:trPr>
          <w:tblCellSpacing w:w="0" w:type="dxa"/>
        </w:trPr>
        <w:tc>
          <w:tcPr>
            <w:tcW w:w="4681" w:type="dxa"/>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 Thuyền phó 2, máy 2</w:t>
            </w:r>
          </w:p>
        </w:tc>
        <w:tc>
          <w:tcPr>
            <w:tcW w:w="121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2,66</w:t>
            </w:r>
          </w:p>
        </w:tc>
        <w:tc>
          <w:tcPr>
            <w:tcW w:w="121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2,81</w:t>
            </w:r>
          </w:p>
        </w:tc>
        <w:tc>
          <w:tcPr>
            <w:tcW w:w="121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2,93</w:t>
            </w:r>
          </w:p>
        </w:tc>
        <w:tc>
          <w:tcPr>
            <w:tcW w:w="1214"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3,10</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i/>
          <w:iCs/>
          <w:color w:val="000000"/>
          <w:sz w:val="18"/>
          <w:szCs w:val="18"/>
          <w:lang w:val="vi-VN"/>
        </w:rPr>
        <w:t>Ghi chú:</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 Nhóm 1: Tàu, ca nô có công suất máy chính từ 5CV đến 150CV.</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 Nhóm 2: Tàu, ca nô có công suất máy chính trên 150CV; cần cẩu nổi; tàu đóng cọc.</w:t>
      </w:r>
    </w:p>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lastRenderedPageBreak/>
        <w:t>BẢNG 5.1.1: Bảng lương thuyền trưởng, phó, máy 1, 2, của tàu, ca nô, cần cẩu nổi, búa đóng cọc nổi và tàu đóng cọc vùng 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7"/>
        <w:gridCol w:w="2649"/>
        <w:gridCol w:w="797"/>
        <w:gridCol w:w="797"/>
        <w:gridCol w:w="1069"/>
        <w:gridCol w:w="1186"/>
        <w:gridCol w:w="1104"/>
        <w:gridCol w:w="1211"/>
      </w:tblGrid>
      <w:tr w:rsidR="005042A7" w:rsidRPr="005042A7" w:rsidTr="005042A7">
        <w:trPr>
          <w:tblCellSpacing w:w="0" w:type="dxa"/>
        </w:trPr>
        <w:tc>
          <w:tcPr>
            <w:tcW w:w="53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Số TT</w:t>
            </w:r>
          </w:p>
        </w:tc>
        <w:tc>
          <w:tcPr>
            <w:tcW w:w="305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Cấp bậc Thuyền trưởng/phó</w:t>
            </w:r>
          </w:p>
        </w:tc>
        <w:tc>
          <w:tcPr>
            <w:tcW w:w="1764"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2547"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w:t>
            </w:r>
          </w:p>
        </w:tc>
        <w:tc>
          <w:tcPr>
            <w:tcW w:w="2618"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(đồng/ngày công)</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8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w:t>
            </w:r>
          </w:p>
        </w:tc>
        <w:tc>
          <w:tcPr>
            <w:tcW w:w="8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II</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w:t>
            </w:r>
          </w:p>
        </w:tc>
        <w:tc>
          <w:tcPr>
            <w:tcW w:w="13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II</w:t>
            </w:r>
          </w:p>
        </w:tc>
        <w:tc>
          <w:tcPr>
            <w:tcW w:w="12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II</w:t>
            </w:r>
          </w:p>
        </w:tc>
      </w:tr>
      <w:tr w:rsidR="005042A7" w:rsidRPr="005042A7" w:rsidTr="005042A7">
        <w:trPr>
          <w:tblCellSpacing w:w="0" w:type="dxa"/>
        </w:trPr>
        <w:tc>
          <w:tcPr>
            <w:tcW w:w="537"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305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 Thuyền trưởng</w:t>
            </w:r>
          </w:p>
        </w:tc>
        <w:tc>
          <w:tcPr>
            <w:tcW w:w="8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8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2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w:t>
            </w:r>
          </w:p>
        </w:tc>
        <w:tc>
          <w:tcPr>
            <w:tcW w:w="30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1/2</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3,73</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4,14</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9.041.778</w:t>
            </w:r>
          </w:p>
        </w:tc>
        <w:tc>
          <w:tcPr>
            <w:tcW w:w="13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10.035.647</w:t>
            </w:r>
          </w:p>
        </w:tc>
        <w:tc>
          <w:tcPr>
            <w:tcW w:w="12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347.761</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385.986</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w:t>
            </w:r>
          </w:p>
        </w:tc>
        <w:tc>
          <w:tcPr>
            <w:tcW w:w="30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2/2</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3,91</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4,36</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9.478.111</w:t>
            </w:r>
          </w:p>
        </w:tc>
        <w:tc>
          <w:tcPr>
            <w:tcW w:w="13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10.568.942</w:t>
            </w:r>
          </w:p>
        </w:tc>
        <w:tc>
          <w:tcPr>
            <w:tcW w:w="12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364.543</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406.498</w:t>
            </w:r>
          </w:p>
        </w:tc>
      </w:tr>
      <w:tr w:rsidR="005042A7" w:rsidRPr="005042A7" w:rsidTr="005042A7">
        <w:trPr>
          <w:tblCellSpacing w:w="0" w:type="dxa"/>
        </w:trPr>
        <w:tc>
          <w:tcPr>
            <w:tcW w:w="537"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305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 Thuyền phó 1, máy 1</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2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w:t>
            </w:r>
          </w:p>
        </w:tc>
        <w:tc>
          <w:tcPr>
            <w:tcW w:w="30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phó 1, máy 1 bậc 1/2</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3,17</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3,55</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7.684.299</w:t>
            </w:r>
          </w:p>
        </w:tc>
        <w:tc>
          <w:tcPr>
            <w:tcW w:w="13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8.605.446</w:t>
            </w:r>
          </w:p>
        </w:tc>
        <w:tc>
          <w:tcPr>
            <w:tcW w:w="12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295.550</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330.979</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w:t>
            </w:r>
          </w:p>
        </w:tc>
        <w:tc>
          <w:tcPr>
            <w:tcW w:w="30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phó 1, máy 1 bậc 2/2</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3,3</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3,76</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7.999.428</w:t>
            </w:r>
          </w:p>
        </w:tc>
        <w:tc>
          <w:tcPr>
            <w:tcW w:w="13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9.114.500</w:t>
            </w:r>
          </w:p>
        </w:tc>
        <w:tc>
          <w:tcPr>
            <w:tcW w:w="12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307.670</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350.558</w:t>
            </w:r>
          </w:p>
        </w:tc>
      </w:tr>
      <w:tr w:rsidR="005042A7" w:rsidRPr="005042A7" w:rsidTr="005042A7">
        <w:trPr>
          <w:tblCellSpacing w:w="0" w:type="dxa"/>
        </w:trPr>
        <w:tc>
          <w:tcPr>
            <w:tcW w:w="537"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305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3. Thuyền phó 2, máy 2</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2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w:t>
            </w:r>
          </w:p>
        </w:tc>
        <w:tc>
          <w:tcPr>
            <w:tcW w:w="30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phó 2, máy 2 bậc 1/2</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2,66</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2,93</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6.448.024</w:t>
            </w:r>
          </w:p>
        </w:tc>
        <w:tc>
          <w:tcPr>
            <w:tcW w:w="13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7.102.523</w:t>
            </w:r>
          </w:p>
        </w:tc>
        <w:tc>
          <w:tcPr>
            <w:tcW w:w="12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248.001</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273.174</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w:t>
            </w:r>
          </w:p>
        </w:tc>
        <w:tc>
          <w:tcPr>
            <w:tcW w:w="30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phó 2, máy 2 bậc 2/2</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2,81</w:t>
            </w:r>
          </w:p>
        </w:tc>
        <w:tc>
          <w:tcPr>
            <w:tcW w:w="8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6.811.635</w:t>
            </w:r>
          </w:p>
        </w:tc>
        <w:tc>
          <w:tcPr>
            <w:tcW w:w="13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7.514.615</w:t>
            </w:r>
          </w:p>
        </w:tc>
        <w:tc>
          <w:tcPr>
            <w:tcW w:w="124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261.986</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289.024</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5.1.2: Bảng lương thuyền trưởng, phó, máy 1, 2, của tàu, ca nô, cần cẩu nổi, búa đóng cọc nổi và tàu đóng cọc vùng II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9"/>
        <w:gridCol w:w="2638"/>
        <w:gridCol w:w="769"/>
        <w:gridCol w:w="800"/>
        <w:gridCol w:w="1053"/>
        <w:gridCol w:w="1231"/>
        <w:gridCol w:w="1077"/>
        <w:gridCol w:w="1243"/>
      </w:tblGrid>
      <w:tr w:rsidR="005042A7" w:rsidRPr="005042A7" w:rsidTr="005042A7">
        <w:trPr>
          <w:tblCellSpacing w:w="0" w:type="dxa"/>
        </w:trPr>
        <w:tc>
          <w:tcPr>
            <w:tcW w:w="53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Số TT</w:t>
            </w:r>
          </w:p>
        </w:tc>
        <w:tc>
          <w:tcPr>
            <w:tcW w:w="30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Thuyền trưởng/phó</w:t>
            </w:r>
          </w:p>
        </w:tc>
        <w:tc>
          <w:tcPr>
            <w:tcW w:w="1722"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2561"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w:t>
            </w:r>
          </w:p>
        </w:tc>
        <w:tc>
          <w:tcPr>
            <w:tcW w:w="2604"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(đồng/ngày công)</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w:t>
            </w:r>
          </w:p>
        </w:tc>
        <w:tc>
          <w:tcPr>
            <w:tcW w:w="8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II</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w:t>
            </w:r>
          </w:p>
        </w:tc>
        <w:tc>
          <w:tcPr>
            <w:tcW w:w="1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II</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Nhóm II</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30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 Thuyền trưởng</w:t>
            </w:r>
          </w:p>
        </w:tc>
        <w:tc>
          <w:tcPr>
            <w:tcW w:w="8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8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w:t>
            </w:r>
          </w:p>
        </w:tc>
        <w:tc>
          <w:tcPr>
            <w:tcW w:w="30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1/2</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3,73</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4,14</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8.220.007</w:t>
            </w:r>
          </w:p>
        </w:tc>
        <w:tc>
          <w:tcPr>
            <w:tcW w:w="1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9.123.547</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316.154</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350.906</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w:t>
            </w:r>
          </w:p>
        </w:tc>
        <w:tc>
          <w:tcPr>
            <w:tcW w:w="30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2/2</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3,91</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4,36</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8.616.683</w:t>
            </w:r>
          </w:p>
        </w:tc>
        <w:tc>
          <w:tcPr>
            <w:tcW w:w="1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9.608.373</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331.411</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369.553</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30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 Thuyền phó 1, máy 1</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w:t>
            </w:r>
          </w:p>
        </w:tc>
        <w:tc>
          <w:tcPr>
            <w:tcW w:w="30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phó 1, máy 1 bậc 1/2</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3,17</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3,55</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6.985.904</w:t>
            </w:r>
          </w:p>
        </w:tc>
        <w:tc>
          <w:tcPr>
            <w:tcW w:w="1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7.823.331</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268.689</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300.897</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w:t>
            </w:r>
          </w:p>
        </w:tc>
        <w:tc>
          <w:tcPr>
            <w:tcW w:w="30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phó 1, máy 1 bậc 2/2</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3,3</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3,76</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7.272.393</w:t>
            </w:r>
          </w:p>
        </w:tc>
        <w:tc>
          <w:tcPr>
            <w:tcW w:w="1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8.286.120</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279.707</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318.697</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30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3. Thuyền phó 2, máy 2</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w:t>
            </w:r>
          </w:p>
        </w:tc>
        <w:tc>
          <w:tcPr>
            <w:tcW w:w="30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phó 2, máy 2 bậc 1/2</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2,66</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2,93</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5.861.989</w:t>
            </w:r>
          </w:p>
        </w:tc>
        <w:tc>
          <w:tcPr>
            <w:tcW w:w="1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6.457.003</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225.461</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248.346</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lastRenderedPageBreak/>
              <w:t>6</w:t>
            </w:r>
          </w:p>
        </w:tc>
        <w:tc>
          <w:tcPr>
            <w:tcW w:w="30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phó 2, máy 2 bậc 2/2</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2,81</w:t>
            </w:r>
          </w:p>
        </w:tc>
        <w:tc>
          <w:tcPr>
            <w:tcW w:w="8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6.192.552</w:t>
            </w:r>
          </w:p>
        </w:tc>
        <w:tc>
          <w:tcPr>
            <w:tcW w:w="1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6.831.641</w:t>
            </w:r>
          </w:p>
        </w:tc>
        <w:tc>
          <w:tcPr>
            <w:tcW w:w="12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238.175</w:t>
            </w:r>
          </w:p>
        </w:tc>
        <w:tc>
          <w:tcPr>
            <w:tcW w:w="1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262.755</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5.2: Cấp bậc, hệ số lương thủy thủ, thợ máy, thợ điện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81"/>
        <w:gridCol w:w="1103"/>
        <w:gridCol w:w="1165"/>
        <w:gridCol w:w="1199"/>
        <w:gridCol w:w="1132"/>
      </w:tblGrid>
      <w:tr w:rsidR="005042A7" w:rsidRPr="005042A7" w:rsidTr="005042A7">
        <w:trPr>
          <w:tblCellSpacing w:w="0" w:type="dxa"/>
        </w:trPr>
        <w:tc>
          <w:tcPr>
            <w:tcW w:w="468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Chức danh</w:t>
            </w:r>
          </w:p>
        </w:tc>
        <w:tc>
          <w:tcPr>
            <w:tcW w:w="4599" w:type="dxa"/>
            <w:gridSpan w:val="4"/>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Cấp bậc thợ</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1103"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w:t>
            </w:r>
          </w:p>
        </w:tc>
        <w:tc>
          <w:tcPr>
            <w:tcW w:w="1165"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w:t>
            </w:r>
          </w:p>
        </w:tc>
        <w:tc>
          <w:tcPr>
            <w:tcW w:w="1199"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3</w:t>
            </w:r>
          </w:p>
        </w:tc>
        <w:tc>
          <w:tcPr>
            <w:tcW w:w="1132"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4</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4599" w:type="dxa"/>
            <w:gridSpan w:val="4"/>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r>
      <w:tr w:rsidR="005042A7" w:rsidRPr="005042A7" w:rsidTr="005042A7">
        <w:trPr>
          <w:tblCellSpacing w:w="0" w:type="dxa"/>
        </w:trPr>
        <w:tc>
          <w:tcPr>
            <w:tcW w:w="4681" w:type="dxa"/>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 Thủy thủ</w:t>
            </w:r>
          </w:p>
        </w:tc>
        <w:tc>
          <w:tcPr>
            <w:tcW w:w="1103"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1,93</w:t>
            </w:r>
          </w:p>
        </w:tc>
        <w:tc>
          <w:tcPr>
            <w:tcW w:w="1165"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2,18</w:t>
            </w:r>
          </w:p>
        </w:tc>
        <w:tc>
          <w:tcPr>
            <w:tcW w:w="1199"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2,51</w:t>
            </w:r>
          </w:p>
        </w:tc>
        <w:tc>
          <w:tcPr>
            <w:tcW w:w="1132"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2,83</w:t>
            </w:r>
          </w:p>
        </w:tc>
      </w:tr>
      <w:tr w:rsidR="005042A7" w:rsidRPr="005042A7" w:rsidTr="005042A7">
        <w:trPr>
          <w:tblCellSpacing w:w="0" w:type="dxa"/>
        </w:trPr>
        <w:tc>
          <w:tcPr>
            <w:tcW w:w="4681" w:type="dxa"/>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 Thợ máy, thợ điện</w:t>
            </w:r>
          </w:p>
        </w:tc>
        <w:tc>
          <w:tcPr>
            <w:tcW w:w="1103"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2,05</w:t>
            </w:r>
          </w:p>
        </w:tc>
        <w:tc>
          <w:tcPr>
            <w:tcW w:w="1165"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2,35</w:t>
            </w:r>
          </w:p>
        </w:tc>
        <w:tc>
          <w:tcPr>
            <w:tcW w:w="1199"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2,66</w:t>
            </w:r>
          </w:p>
        </w:tc>
        <w:tc>
          <w:tcPr>
            <w:tcW w:w="1132"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2,99</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5.2.1: Cấp bậc, hệ số lương thủy thủ, thợ máy, thợ điện vùng 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7"/>
        <w:gridCol w:w="3042"/>
        <w:gridCol w:w="1465"/>
        <w:gridCol w:w="1900"/>
        <w:gridCol w:w="2240"/>
        <w:gridCol w:w="126"/>
      </w:tblGrid>
      <w:tr w:rsidR="005042A7" w:rsidRPr="005042A7" w:rsidTr="005042A7">
        <w:trPr>
          <w:trHeight w:val="360"/>
          <w:tblCellSpacing w:w="0" w:type="dxa"/>
        </w:trPr>
        <w:tc>
          <w:tcPr>
            <w:tcW w:w="53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Số TT</w:t>
            </w:r>
          </w:p>
        </w:tc>
        <w:tc>
          <w:tcPr>
            <w:tcW w:w="300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Thủy thủ, Thợ máy, thợ điện</w:t>
            </w:r>
          </w:p>
        </w:tc>
        <w:tc>
          <w:tcPr>
            <w:tcW w:w="168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18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w:t>
            </w:r>
          </w:p>
        </w:tc>
        <w:tc>
          <w:tcPr>
            <w:tcW w:w="22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(đồng/ngày công)</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blCellSpacing w:w="0" w:type="dxa"/>
        </w:trPr>
        <w:tc>
          <w:tcPr>
            <w:tcW w:w="537"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30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 Thủy thủ</w:t>
            </w: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2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w:t>
            </w:r>
          </w:p>
        </w:tc>
        <w:tc>
          <w:tcPr>
            <w:tcW w:w="30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Thủy thủ bậc 1,0/4</w:t>
            </w: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1,93</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4.678.454</w:t>
            </w:r>
          </w:p>
        </w:tc>
        <w:tc>
          <w:tcPr>
            <w:tcW w:w="2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179.941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w:t>
            </w:r>
          </w:p>
        </w:tc>
        <w:tc>
          <w:tcPr>
            <w:tcW w:w="30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Thủy thủ bậc 2,0/4</w:t>
            </w: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2,18</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5.284.471</w:t>
            </w:r>
          </w:p>
        </w:tc>
        <w:tc>
          <w:tcPr>
            <w:tcW w:w="2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203.249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w:t>
            </w:r>
          </w:p>
        </w:tc>
        <w:tc>
          <w:tcPr>
            <w:tcW w:w="30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Thủy thủ bậc 3,0/4</w:t>
            </w: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2,51</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6.084.414</w:t>
            </w:r>
          </w:p>
        </w:tc>
        <w:tc>
          <w:tcPr>
            <w:tcW w:w="2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234.016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w:t>
            </w:r>
          </w:p>
        </w:tc>
        <w:tc>
          <w:tcPr>
            <w:tcW w:w="30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Thủy thủ bậc 4,0/4</w:t>
            </w: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2,83</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6.860.116</w:t>
            </w:r>
          </w:p>
        </w:tc>
        <w:tc>
          <w:tcPr>
            <w:tcW w:w="2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263.851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300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 Thợ máy, thợ điện</w:t>
            </w: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2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w:t>
            </w:r>
          </w:p>
        </w:tc>
        <w:tc>
          <w:tcPr>
            <w:tcW w:w="30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máy, thợ điện bậc 1,0/4</w:t>
            </w: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2,05</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4.969.342</w:t>
            </w:r>
          </w:p>
        </w:tc>
        <w:tc>
          <w:tcPr>
            <w:tcW w:w="2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191.129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w:t>
            </w:r>
          </w:p>
        </w:tc>
        <w:tc>
          <w:tcPr>
            <w:tcW w:w="30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máy, thợ điện bậc 2,0/4</w:t>
            </w: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2,35</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5.696.563</w:t>
            </w:r>
          </w:p>
        </w:tc>
        <w:tc>
          <w:tcPr>
            <w:tcW w:w="2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219.099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w:t>
            </w:r>
          </w:p>
        </w:tc>
        <w:tc>
          <w:tcPr>
            <w:tcW w:w="30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máy, thợ điện bậc 3,0/4</w:t>
            </w: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2,66</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6.448.024</w:t>
            </w:r>
          </w:p>
        </w:tc>
        <w:tc>
          <w:tcPr>
            <w:tcW w:w="2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248.001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w:t>
            </w:r>
          </w:p>
        </w:tc>
        <w:tc>
          <w:tcPr>
            <w:tcW w:w="30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máy, thợ điện bậc 4,0/4</w:t>
            </w:r>
          </w:p>
        </w:tc>
        <w:tc>
          <w:tcPr>
            <w:tcW w:w="1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2,99</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7.247.967</w:t>
            </w:r>
          </w:p>
        </w:tc>
        <w:tc>
          <w:tcPr>
            <w:tcW w:w="22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278.768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5.2.2: Cấp bậc, hệ số lương thủy thủ, thợ máy, thợ điện vùng II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7"/>
        <w:gridCol w:w="2940"/>
        <w:gridCol w:w="1477"/>
        <w:gridCol w:w="1900"/>
        <w:gridCol w:w="2331"/>
        <w:gridCol w:w="125"/>
      </w:tblGrid>
      <w:tr w:rsidR="005042A7" w:rsidRPr="005042A7" w:rsidTr="005042A7">
        <w:trPr>
          <w:trHeight w:val="360"/>
          <w:tblCellSpacing w:w="0" w:type="dxa"/>
        </w:trPr>
        <w:tc>
          <w:tcPr>
            <w:tcW w:w="53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Số TT</w:t>
            </w:r>
          </w:p>
        </w:tc>
        <w:tc>
          <w:tcPr>
            <w:tcW w:w="29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Thủy thủ, thợ máy, thợ điện</w:t>
            </w:r>
          </w:p>
        </w:tc>
        <w:tc>
          <w:tcPr>
            <w:tcW w:w="170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18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w:t>
            </w:r>
          </w:p>
        </w:tc>
        <w:tc>
          <w:tcPr>
            <w:tcW w:w="231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(đồng/ngày công)</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w:t>
            </w:r>
          </w:p>
        </w:tc>
        <w:tc>
          <w:tcPr>
            <w:tcW w:w="2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 Thủy thủ</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2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Thủy thủ bậc 1,0/4</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1,93</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4.253.248</w:t>
            </w:r>
          </w:p>
        </w:tc>
        <w:tc>
          <w:tcPr>
            <w:tcW w:w="2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163.586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lastRenderedPageBreak/>
              <w:t>3</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Thủy thủ bậc 2,0/4</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2,18</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4.804.187</w:t>
            </w:r>
          </w:p>
        </w:tc>
        <w:tc>
          <w:tcPr>
            <w:tcW w:w="2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184.776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Thủy thủ bậc 3,0/4</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2,51</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5.531.426</w:t>
            </w:r>
          </w:p>
        </w:tc>
        <w:tc>
          <w:tcPr>
            <w:tcW w:w="2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212.747</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Thủy thủ bậc 4,0/4</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2,83</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6.236.628</w:t>
            </w:r>
          </w:p>
        </w:tc>
        <w:tc>
          <w:tcPr>
            <w:tcW w:w="2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239.870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 Thợ máy, thợ điện</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2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máy, thợ điện bậc 1,0/4</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2,05</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4.517.698</w:t>
            </w:r>
          </w:p>
        </w:tc>
        <w:tc>
          <w:tcPr>
            <w:tcW w:w="2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173.758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máy, thợ điện bậc 2,0/4</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2,35</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5.178.825</w:t>
            </w:r>
          </w:p>
        </w:tc>
        <w:tc>
          <w:tcPr>
            <w:tcW w:w="2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199.186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máy, thợ điện bậc 3,0/4</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2,66</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5.861.989</w:t>
            </w:r>
          </w:p>
        </w:tc>
        <w:tc>
          <w:tcPr>
            <w:tcW w:w="2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225.461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máy, thợ điện bậc 4,0/4</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2,99</w:t>
            </w:r>
          </w:p>
        </w:tc>
        <w:tc>
          <w:tcPr>
            <w:tcW w:w="1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6.589.228</w:t>
            </w:r>
          </w:p>
        </w:tc>
        <w:tc>
          <w:tcPr>
            <w:tcW w:w="2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253.432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5.3: Cấp bậc, hệ số lương thợ điều khiển tàu hút, tàu cuốc nạo vét </w:t>
      </w:r>
      <w:r w:rsidRPr="005042A7">
        <w:rPr>
          <w:rFonts w:ascii="Arial" w:eastAsia="Times New Roman" w:hAnsi="Arial" w:cs="Arial"/>
          <w:b/>
          <w:bCs/>
          <w:color w:val="000000"/>
          <w:sz w:val="18"/>
          <w:szCs w:val="18"/>
        </w:rPr>
        <w:t>s</w:t>
      </w:r>
      <w:r w:rsidRPr="005042A7">
        <w:rPr>
          <w:rFonts w:ascii="Arial" w:eastAsia="Times New Roman" w:hAnsi="Arial" w:cs="Arial"/>
          <w:b/>
          <w:bCs/>
          <w:color w:val="000000"/>
          <w:sz w:val="18"/>
          <w:szCs w:val="18"/>
          <w:lang w:val="vi-VN"/>
        </w:rPr>
        <w:t>ông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95"/>
        <w:gridCol w:w="850"/>
        <w:gridCol w:w="943"/>
        <w:gridCol w:w="850"/>
        <w:gridCol w:w="943"/>
        <w:gridCol w:w="943"/>
        <w:gridCol w:w="1416"/>
      </w:tblGrid>
      <w:tr w:rsidR="005042A7" w:rsidRPr="005042A7" w:rsidTr="005042A7">
        <w:trPr>
          <w:tblCellSpacing w:w="0" w:type="dxa"/>
        </w:trPr>
        <w:tc>
          <w:tcPr>
            <w:tcW w:w="18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Chức danh theo nhóm tàu</w:t>
            </w:r>
          </w:p>
        </w:tc>
        <w:tc>
          <w:tcPr>
            <w:tcW w:w="950" w:type="pct"/>
            <w:gridSpan w:val="2"/>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Tàu hút dưới 150m</w:t>
            </w:r>
            <w:r w:rsidRPr="005042A7">
              <w:rPr>
                <w:rFonts w:ascii="Arial" w:eastAsia="Times New Roman" w:hAnsi="Arial" w:cs="Arial"/>
                <w:b/>
                <w:bCs/>
                <w:color w:val="000000"/>
                <w:sz w:val="18"/>
                <w:szCs w:val="18"/>
                <w:vertAlign w:val="superscript"/>
                <w:lang w:val="vi-VN"/>
              </w:rPr>
              <w:t>3</w:t>
            </w:r>
            <w:r w:rsidRPr="005042A7">
              <w:rPr>
                <w:rFonts w:ascii="Arial" w:eastAsia="Times New Roman" w:hAnsi="Arial" w:cs="Arial"/>
                <w:b/>
                <w:bCs/>
                <w:color w:val="000000"/>
                <w:sz w:val="18"/>
                <w:szCs w:val="18"/>
                <w:lang w:val="vi-VN"/>
              </w:rPr>
              <w:t>/h</w:t>
            </w:r>
          </w:p>
        </w:tc>
        <w:tc>
          <w:tcPr>
            <w:tcW w:w="950" w:type="pct"/>
            <w:gridSpan w:val="2"/>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Tàu hút từ 150m</w:t>
            </w:r>
            <w:r w:rsidRPr="005042A7">
              <w:rPr>
                <w:rFonts w:ascii="Arial" w:eastAsia="Times New Roman" w:hAnsi="Arial" w:cs="Arial"/>
                <w:b/>
                <w:bCs/>
                <w:color w:val="000000"/>
                <w:sz w:val="18"/>
                <w:szCs w:val="18"/>
                <w:vertAlign w:val="superscript"/>
                <w:lang w:val="vi-VN"/>
              </w:rPr>
              <w:t>3</w:t>
            </w:r>
            <w:r w:rsidRPr="005042A7">
              <w:rPr>
                <w:rFonts w:ascii="Arial" w:eastAsia="Times New Roman" w:hAnsi="Arial" w:cs="Arial"/>
                <w:b/>
                <w:bCs/>
                <w:color w:val="000000"/>
                <w:sz w:val="18"/>
                <w:szCs w:val="18"/>
                <w:lang w:val="vi-VN"/>
              </w:rPr>
              <w:t>/h đến 300m</w:t>
            </w:r>
            <w:r w:rsidRPr="005042A7">
              <w:rPr>
                <w:rFonts w:ascii="Arial" w:eastAsia="Times New Roman" w:hAnsi="Arial" w:cs="Arial"/>
                <w:b/>
                <w:bCs/>
                <w:color w:val="000000"/>
                <w:sz w:val="18"/>
                <w:szCs w:val="18"/>
                <w:vertAlign w:val="superscript"/>
                <w:lang w:val="vi-VN"/>
              </w:rPr>
              <w:t>3</w:t>
            </w:r>
            <w:r w:rsidRPr="005042A7">
              <w:rPr>
                <w:rFonts w:ascii="Arial" w:eastAsia="Times New Roman" w:hAnsi="Arial" w:cs="Arial"/>
                <w:b/>
                <w:bCs/>
                <w:color w:val="000000"/>
                <w:sz w:val="18"/>
                <w:szCs w:val="18"/>
                <w:lang w:val="vi-VN"/>
              </w:rPr>
              <w:t>/h</w:t>
            </w:r>
          </w:p>
        </w:tc>
        <w:tc>
          <w:tcPr>
            <w:tcW w:w="1200" w:type="pct"/>
            <w:gridSpan w:val="2"/>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Tàu hút trên 300m</w:t>
            </w:r>
            <w:r w:rsidRPr="005042A7">
              <w:rPr>
                <w:rFonts w:ascii="Arial" w:eastAsia="Times New Roman" w:hAnsi="Arial" w:cs="Arial"/>
                <w:b/>
                <w:bCs/>
                <w:color w:val="000000"/>
                <w:sz w:val="18"/>
                <w:szCs w:val="18"/>
                <w:vertAlign w:val="superscript"/>
                <w:lang w:val="vi-VN"/>
              </w:rPr>
              <w:t>3</w:t>
            </w:r>
            <w:r w:rsidRPr="005042A7">
              <w:rPr>
                <w:rFonts w:ascii="Arial" w:eastAsia="Times New Roman" w:hAnsi="Arial" w:cs="Arial"/>
                <w:b/>
                <w:bCs/>
                <w:color w:val="000000"/>
                <w:sz w:val="18"/>
                <w:szCs w:val="18"/>
                <w:lang w:val="vi-VN"/>
              </w:rPr>
              <w:t>/h, tàu cuốc dưới 300m</w:t>
            </w:r>
            <w:r w:rsidRPr="005042A7">
              <w:rPr>
                <w:rFonts w:ascii="Arial" w:eastAsia="Times New Roman" w:hAnsi="Arial" w:cs="Arial"/>
                <w:b/>
                <w:bCs/>
                <w:color w:val="000000"/>
                <w:sz w:val="18"/>
                <w:szCs w:val="18"/>
                <w:vertAlign w:val="superscript"/>
                <w:lang w:val="vi-VN"/>
              </w:rPr>
              <w:t>3</w:t>
            </w:r>
            <w:r w:rsidRPr="005042A7">
              <w:rPr>
                <w:rFonts w:ascii="Arial" w:eastAsia="Times New Roman" w:hAnsi="Arial" w:cs="Arial"/>
                <w:b/>
                <w:bCs/>
                <w:color w:val="000000"/>
                <w:sz w:val="18"/>
                <w:szCs w:val="18"/>
                <w:lang w:val="vi-VN"/>
              </w:rPr>
              <w:t>/h</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3150" w:type="pct"/>
            <w:gridSpan w:val="6"/>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Cấp bậc thợ</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w:t>
            </w:r>
          </w:p>
        </w:tc>
      </w:tr>
      <w:tr w:rsidR="005042A7" w:rsidRPr="005042A7" w:rsidTr="005042A7">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3150" w:type="pct"/>
            <w:gridSpan w:val="6"/>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r>
      <w:tr w:rsidR="005042A7" w:rsidRPr="005042A7" w:rsidTr="005042A7">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 Thuyền trưởng</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3,91</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4,16</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50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4,88</w:t>
            </w:r>
          </w:p>
        </w:tc>
        <w:tc>
          <w:tcPr>
            <w:tcW w:w="6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5,19</w:t>
            </w:r>
          </w:p>
        </w:tc>
      </w:tr>
      <w:tr w:rsidR="005042A7" w:rsidRPr="005042A7" w:rsidTr="005042A7">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 Máy trưởng</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3,50</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3,73</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4,16</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50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4,71</w:t>
            </w:r>
          </w:p>
        </w:tc>
        <w:tc>
          <w:tcPr>
            <w:tcW w:w="6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5,07</w:t>
            </w:r>
          </w:p>
        </w:tc>
      </w:tr>
      <w:tr w:rsidR="005042A7" w:rsidRPr="005042A7" w:rsidTr="005042A7">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 Điện trưởng</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4,16</w:t>
            </w:r>
          </w:p>
        </w:tc>
        <w:tc>
          <w:tcPr>
            <w:tcW w:w="6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4,36</w:t>
            </w:r>
          </w:p>
        </w:tc>
      </w:tr>
      <w:tr w:rsidR="005042A7" w:rsidRPr="005042A7" w:rsidTr="005042A7">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 Máy 2, kỹ thuật viên cuốc 1, thuyền phó</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3,48</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3,71</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4,09</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4,30</w:t>
            </w:r>
          </w:p>
        </w:tc>
        <w:tc>
          <w:tcPr>
            <w:tcW w:w="50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6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4,92</w:t>
            </w:r>
          </w:p>
        </w:tc>
      </w:tr>
      <w:tr w:rsidR="005042A7" w:rsidRPr="005042A7" w:rsidTr="005042A7">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 Kỹ thuật viên cuốc 2</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3,17</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3,50</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3,73</w:t>
            </w:r>
          </w:p>
        </w:tc>
        <w:tc>
          <w:tcPr>
            <w:tcW w:w="4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3,91</w:t>
            </w:r>
          </w:p>
        </w:tc>
        <w:tc>
          <w:tcPr>
            <w:tcW w:w="50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6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5.3.1: Cấp bậc, hệ số lương thợ điều khiển tàu hút, tàu cuốc nạo vét sông vùng 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9"/>
        <w:gridCol w:w="5019"/>
        <w:gridCol w:w="932"/>
        <w:gridCol w:w="1377"/>
        <w:gridCol w:w="1347"/>
        <w:gridCol w:w="106"/>
      </w:tblGrid>
      <w:tr w:rsidR="005042A7" w:rsidRPr="005042A7" w:rsidTr="005042A7">
        <w:trPr>
          <w:trHeight w:val="360"/>
          <w:tblCellSpacing w:w="0" w:type="dxa"/>
        </w:trPr>
        <w:tc>
          <w:tcPr>
            <w:tcW w:w="52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Số TT</w:t>
            </w:r>
          </w:p>
        </w:tc>
        <w:tc>
          <w:tcPr>
            <w:tcW w:w="497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Cấp bậc thợ điều khiển tàu hút, tàu cuốc nạo vét sông</w:t>
            </w:r>
          </w:p>
        </w:tc>
        <w:tc>
          <w:tcPr>
            <w:tcW w:w="109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135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w:t>
            </w:r>
          </w:p>
        </w:tc>
        <w:tc>
          <w:tcPr>
            <w:tcW w:w="132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(đồng/ngày công)</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blCellSpacing w:w="0" w:type="dxa"/>
        </w:trPr>
        <w:tc>
          <w:tcPr>
            <w:tcW w:w="52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49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 Thuyền trưởng</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dưới 150m3/h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3,91</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9.478.111</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364.543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dưới 150m3/h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4,16</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10.084.128</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387.851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lastRenderedPageBreak/>
              <w:t>3</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từ 150-300m3/h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10.593.183</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407.430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từ 150-300m3/h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11.344.644</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436.332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trên 300m3/h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4,88</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11.829.458</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454.979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trên 300m3/h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5,19</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12.580.919</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483.882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cuốc dưới 300m3/h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4,88</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11.829.458</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454.979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cuốc dưới 300m3/h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5,19</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12.580.919</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483.882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49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 Máy trưởng</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tàu hút dưới 150m3/h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8.484.242</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326.317</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tàu hút dưới 150m3/h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3,73</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9.041.778</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347.761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tàu hút từ 150-300m3/h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4,16</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10.084.128</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387.851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12</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tàu hút từ 150-300m3/h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10.593.183</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407.430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13</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tàu hút trên 300m3/h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4,71</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11.417.366</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439.129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14</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tàu hút trên 300m3/h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5,07</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12.290.031</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472.693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15</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tàu cuốc dưới 300m3/h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4,71</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11.417.366</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439.129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16</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tàu cuốc dưới 300m3/h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5,07</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12.290.031</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472.693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49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3. Điện trưởng</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17</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Điện trưởng tàu hút trên 300m3/h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4,16</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10.084.128</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387.851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18</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Điện trưởng tàu hút trên 300m3/h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4,36</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10.568.942</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406.498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19</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Điện trưởng tàu cuốc dưới 300m3/h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4,16</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10.084.128</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387.851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20</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Điện trưởng tàu cuốc dưới 300m3/h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4,36</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10.568.942</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406.498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49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4. Máy 2, kỹ thuật viên cuốc 1, thuyền phó</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21</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thuyền phó tàu hút dưới 150m3/h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3,48</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8.435.761</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324.452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22</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thuyền phó tàu hút dưới 150m3/h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3,71</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8.993.297</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345.896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23</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thuyền phó tàu hút từ 150-300m3/h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4,09</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9.914.443</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381.325</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lastRenderedPageBreak/>
              <w:t>24</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thuyền phó tàu hút từ 150-300m3/h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10.423.498</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400.904</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25</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thuyền phó tàu hút trên 300m3/h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11.344.644</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436.332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thuyền phó tàu hút trên 300m3/h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4,92</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11.926.421</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458.708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27</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thuyền phó tàu cuốc dưới 300m3/h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11.344.644</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436.332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28</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thuyền phó tàu cuốc dưới 300m3/h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4,92</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11.926.421</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458.708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497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5. Kỹ thuật viên cuốc 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thuật viên cuốc 2 tàu hút dưới 150m3/h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3,17</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7.684.299</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295.550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30</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thuật viên cuốc 2 tàu hút dưới 150m3/h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8.484.242</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326.317</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thuật viên cuốc 2 tàu hút từ 150-300m3/h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3,73</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9.041.778</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347.761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32</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thuật viên cuốc 2 tàu hút từ 150-300m3/h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3,91</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9.478.111</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364.543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33</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thuật viên cuốc 2 tàu hút trên 300m3/h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10.593.183</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407.430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34</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thuật viên cuốc 2 tàu hút trên 300m3/h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11.344.644</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436.332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thuật viên cuốc 2 tàu cuốc dưới 300m3/h bậc 1/2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10.593.183</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407.430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2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36</w:t>
            </w:r>
          </w:p>
        </w:tc>
        <w:tc>
          <w:tcPr>
            <w:tcW w:w="49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thuật viên cuốc 2 tàu cuốc dưới 300m3/h bậc 2/2</w:t>
            </w:r>
          </w:p>
        </w:tc>
        <w:tc>
          <w:tcPr>
            <w:tcW w:w="1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35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11.344.644</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436.332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5.3.2: Cấp bậc, hệ số lương thợ điều khiển tàu hút, tàu cuốc nạo vét sông vùng II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3"/>
        <w:gridCol w:w="5226"/>
        <w:gridCol w:w="743"/>
        <w:gridCol w:w="1399"/>
        <w:gridCol w:w="1345"/>
        <w:gridCol w:w="64"/>
      </w:tblGrid>
      <w:tr w:rsidR="005042A7" w:rsidRPr="005042A7" w:rsidTr="005042A7">
        <w:trPr>
          <w:trHeight w:val="350"/>
          <w:tblCellSpacing w:w="0" w:type="dxa"/>
        </w:trPr>
        <w:tc>
          <w:tcPr>
            <w:tcW w:w="54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Số TT</w:t>
            </w:r>
          </w:p>
        </w:tc>
        <w:tc>
          <w:tcPr>
            <w:tcW w:w="54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Thợ điều khiển tàu hút, tàu cuốc nạo vét sông</w:t>
            </w:r>
          </w:p>
        </w:tc>
        <w:tc>
          <w:tcPr>
            <w:tcW w:w="8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142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w:t>
            </w:r>
          </w:p>
        </w:tc>
        <w:tc>
          <w:tcPr>
            <w:tcW w:w="137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(đồng/ngày công)</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 Thuyền trưởng</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dưới 150m3/h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3,91</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8.616.683</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331.411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dưới 150m3/h bậc 2/2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4,16</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9.167.622</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352.601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từ 150-300m3/h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9.630.411</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370.400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từ 150-300m3/h bậc 2/2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10.313.575</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396.676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trên 300m3/h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4,88</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10.754.326</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413.628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lastRenderedPageBreak/>
              <w:t>6</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trên 300m3/h bậc 2/2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5,19</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11.437.490</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439.903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cuốc dưới 300m3/h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4,88</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10.754.326</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413.628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cuốc dưới 300m3/h bậc 2/2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5,19</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11.437.490</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439.903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 Máy trưởng</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tàu hút dưới 150m3/h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7.713.144</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296.659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tàu hút dưới 150m3/h bậc 2/2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3,73</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8.220.007</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316.154</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tàu hút từ 150-300m3/h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4,16</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9.167.622</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352.601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12</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tàu hút từ 150-300m3/h bậc 2/2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9.630.411</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370.400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13</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tàu hút trên 300m3/h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4,71</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10.379.688</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399.219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14</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tàu hút trên 300m3/h bậc 2/2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5,07</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11.173.039</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429.732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15</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tàu cuốc dưới 300m3/h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4,71</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10.379.688</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399.219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16</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tàu cuốc dưới 300m3/h bậc 2/2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5,07</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11.173.039</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429.732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3. Điện trưởng</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17</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Điện trưởng tàu hút trên 300m3/h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4,16</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9.167.622</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352.601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18</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Điện trưởng tàu hút trên 300m3/h bậc 2/2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4,36</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9.608.373</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369.553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19</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Điện trưởng tàu cuốc dưới 300m3/h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4,16</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9.167.622</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352.601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20</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Điện trưởng tàu cuốc dưới 300m3/h bậc 2/2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4,36</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9.608.373</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369.553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4. Máy 2, kỹ thuật viên cuốc 1, thuyền phó</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21</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thuyền phó tàu hút dưới 150m3/h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3,48</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7.669.068</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294.964</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22</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thuyền phó tàu hút dưới 150m3/h bậc 2/2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3,71</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8.175.932</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314.459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23</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thuyền phó tàu hút từ 150-300m3/h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4,09</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9.013.359</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346.668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24</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thuyền phó tàu hút từ 150-300m3/h bậc 2/2</w:t>
            </w:r>
          </w:p>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9.476.148</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364.467</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25</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thuyền phó tàu hút trên 300m3/h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10.313.575</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396.676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lastRenderedPageBreak/>
              <w:t>26</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thuyền phó tàu hút trên 300m3/h bậc 2/2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4,92</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10.842.476</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417.018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27</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thuyền phó tàu cuốc dưới 300m3/h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10.313.575</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396.676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28</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thuyền phó tàu cuốc dưới 300m3/h bậc 2/2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4,92</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10.842.476</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417.018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5. Kỹ thuật viên cuốc 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thuật viên cuốc 2 tàu hút dưới 150m3/h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3,17</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6.985.904</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268.689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30</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thuật viên cuốc 2 tàu hút dưới 150m3/h bậc 2/2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7.713.144</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296.659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thuật viên cuốc 2 tàu hút từ 150-300m3/h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3,73</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8.220.007</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316.154</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32</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thuật viên cuốc 2 tàu hút từ 150-300m3/h bậc 2/2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3,91</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8.616.683</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331.411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33</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thuật viên cuốc 2 tàu hút trên 300m3/h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9.630.411</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370.400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34</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thuật viên cuốc 2 tàu hút trên 300m3/h bậc 2/2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10.313.575</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396.676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thuật viên cuốc 2 tàu cuốc dưới 300m3/h bậc 1/2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9.630.411</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370.400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36</w:t>
            </w:r>
          </w:p>
        </w:tc>
        <w:tc>
          <w:tcPr>
            <w:tcW w:w="5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Kỹ thuật viên cuốc 2 tàu cuốc dưới 300m3/h bậc 2/2</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42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10.313.575</w:t>
            </w:r>
          </w:p>
        </w:tc>
        <w:tc>
          <w:tcPr>
            <w:tcW w:w="137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396.676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5.4: Cấp bậc, hệ số lương thợ điều khiển tàu hút, tàu cuốc, tàu đào gầu ngoạm nạo vét biển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93"/>
        <w:gridCol w:w="1029"/>
        <w:gridCol w:w="1030"/>
        <w:gridCol w:w="84"/>
        <w:gridCol w:w="934"/>
        <w:gridCol w:w="67"/>
        <w:gridCol w:w="1123"/>
      </w:tblGrid>
      <w:tr w:rsidR="005042A7" w:rsidRPr="005042A7" w:rsidTr="005042A7">
        <w:trPr>
          <w:tblCellSpacing w:w="0" w:type="dxa"/>
        </w:trPr>
        <w:tc>
          <w:tcPr>
            <w:tcW w:w="27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Chức danh theo nhóm tàu</w:t>
            </w:r>
          </w:p>
        </w:tc>
        <w:tc>
          <w:tcPr>
            <w:tcW w:w="1150" w:type="pct"/>
            <w:gridSpan w:val="3"/>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Từ 300m</w:t>
            </w:r>
            <w:r w:rsidRPr="005042A7">
              <w:rPr>
                <w:rFonts w:ascii="Arial" w:eastAsia="Times New Roman" w:hAnsi="Arial" w:cs="Arial"/>
                <w:b/>
                <w:bCs/>
                <w:color w:val="000000"/>
                <w:sz w:val="18"/>
                <w:szCs w:val="18"/>
                <w:vertAlign w:val="superscript"/>
                <w:lang w:val="vi-VN"/>
              </w:rPr>
              <w:t>3</w:t>
            </w:r>
            <w:r w:rsidRPr="005042A7">
              <w:rPr>
                <w:rFonts w:ascii="Arial" w:eastAsia="Times New Roman" w:hAnsi="Arial" w:cs="Arial"/>
                <w:b/>
                <w:bCs/>
                <w:color w:val="000000"/>
                <w:sz w:val="18"/>
                <w:szCs w:val="18"/>
                <w:lang w:val="vi-VN"/>
              </w:rPr>
              <w:t>/h đến 800m</w:t>
            </w:r>
            <w:r w:rsidRPr="005042A7">
              <w:rPr>
                <w:rFonts w:ascii="Arial" w:eastAsia="Times New Roman" w:hAnsi="Arial" w:cs="Arial"/>
                <w:b/>
                <w:bCs/>
                <w:color w:val="000000"/>
                <w:sz w:val="18"/>
                <w:szCs w:val="18"/>
                <w:vertAlign w:val="superscript"/>
                <w:lang w:val="vi-VN"/>
              </w:rPr>
              <w:t>3</w:t>
            </w:r>
            <w:r w:rsidRPr="005042A7">
              <w:rPr>
                <w:rFonts w:ascii="Arial" w:eastAsia="Times New Roman" w:hAnsi="Arial" w:cs="Arial"/>
                <w:b/>
                <w:bCs/>
                <w:color w:val="000000"/>
                <w:sz w:val="18"/>
                <w:szCs w:val="18"/>
                <w:lang w:val="vi-VN"/>
              </w:rPr>
              <w:t>/h</w:t>
            </w:r>
          </w:p>
        </w:tc>
        <w:tc>
          <w:tcPr>
            <w:tcW w:w="1100" w:type="pct"/>
            <w:gridSpan w:val="3"/>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Từ 800m</w:t>
            </w:r>
            <w:r w:rsidRPr="005042A7">
              <w:rPr>
                <w:rFonts w:ascii="Arial" w:eastAsia="Times New Roman" w:hAnsi="Arial" w:cs="Arial"/>
                <w:b/>
                <w:bCs/>
                <w:color w:val="000000"/>
                <w:sz w:val="18"/>
                <w:szCs w:val="18"/>
                <w:vertAlign w:val="superscript"/>
                <w:lang w:val="vi-VN"/>
              </w:rPr>
              <w:t>3</w:t>
            </w:r>
            <w:r w:rsidRPr="005042A7">
              <w:rPr>
                <w:rFonts w:ascii="Arial" w:eastAsia="Times New Roman" w:hAnsi="Arial" w:cs="Arial"/>
                <w:b/>
                <w:bCs/>
                <w:color w:val="000000"/>
                <w:sz w:val="18"/>
                <w:szCs w:val="18"/>
                <w:lang w:val="vi-VN"/>
              </w:rPr>
              <w:t>/h trở lên</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2250" w:type="pct"/>
            <w:gridSpan w:val="6"/>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Cấp bậc thợ</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w:t>
            </w:r>
          </w:p>
        </w:tc>
        <w:tc>
          <w:tcPr>
            <w:tcW w:w="550" w:type="pct"/>
            <w:gridSpan w:val="3"/>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2250" w:type="pct"/>
            <w:gridSpan w:val="6"/>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r>
      <w:tr w:rsidR="005042A7" w:rsidRPr="005042A7" w:rsidTr="005042A7">
        <w:trPr>
          <w:tblCellSpacing w:w="0" w:type="dxa"/>
        </w:trPr>
        <w:tc>
          <w:tcPr>
            <w:tcW w:w="2700" w:type="pct"/>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 Thuyền trưởng tàu hút bụng</w:t>
            </w:r>
          </w:p>
        </w:tc>
        <w:tc>
          <w:tcPr>
            <w:tcW w:w="5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5,19</w:t>
            </w:r>
          </w:p>
        </w:tc>
        <w:tc>
          <w:tcPr>
            <w:tcW w:w="550" w:type="pct"/>
            <w:gridSpan w:val="2"/>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5,41</w:t>
            </w:r>
          </w:p>
        </w:tc>
        <w:tc>
          <w:tcPr>
            <w:tcW w:w="50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5,41</w:t>
            </w:r>
          </w:p>
        </w:tc>
        <w:tc>
          <w:tcPr>
            <w:tcW w:w="550" w:type="pct"/>
            <w:gridSpan w:val="2"/>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5,75</w:t>
            </w:r>
          </w:p>
        </w:tc>
      </w:tr>
      <w:tr w:rsidR="005042A7" w:rsidRPr="005042A7" w:rsidTr="005042A7">
        <w:trPr>
          <w:tblCellSpacing w:w="0" w:type="dxa"/>
        </w:trPr>
        <w:tc>
          <w:tcPr>
            <w:tcW w:w="2700" w:type="pct"/>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 Máy trưởng, thuyền trưởng tàu cuốc, tàu hút phun, tàu đào gầu ngoạm</w:t>
            </w:r>
          </w:p>
        </w:tc>
        <w:tc>
          <w:tcPr>
            <w:tcW w:w="5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4,92</w:t>
            </w:r>
          </w:p>
        </w:tc>
        <w:tc>
          <w:tcPr>
            <w:tcW w:w="550" w:type="pct"/>
            <w:gridSpan w:val="2"/>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5,19</w:t>
            </w:r>
          </w:p>
        </w:tc>
        <w:tc>
          <w:tcPr>
            <w:tcW w:w="50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5,19</w:t>
            </w:r>
          </w:p>
        </w:tc>
        <w:tc>
          <w:tcPr>
            <w:tcW w:w="550" w:type="pct"/>
            <w:gridSpan w:val="2"/>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5,41</w:t>
            </w:r>
          </w:p>
        </w:tc>
      </w:tr>
      <w:tr w:rsidR="005042A7" w:rsidRPr="005042A7" w:rsidTr="005042A7">
        <w:trPr>
          <w:tblCellSpacing w:w="0" w:type="dxa"/>
        </w:trPr>
        <w:tc>
          <w:tcPr>
            <w:tcW w:w="2700" w:type="pct"/>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 Điện trưởng tàu hút, tàu cuốc; kỹ thuật viên cuốc 1, thuyền phó 2 tàu hút bụng; kỹ thuật viên cuốc 2 tàu cuốc, tàu hút phun, tàu đào gầu ngoạm</w:t>
            </w:r>
          </w:p>
        </w:tc>
        <w:tc>
          <w:tcPr>
            <w:tcW w:w="5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550" w:type="pct"/>
            <w:gridSpan w:val="2"/>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50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550" w:type="pct"/>
            <w:gridSpan w:val="2"/>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4,92</w:t>
            </w:r>
          </w:p>
        </w:tc>
      </w:tr>
      <w:tr w:rsidR="005042A7" w:rsidRPr="005042A7" w:rsidTr="005042A7">
        <w:trPr>
          <w:tblCellSpacing w:w="0" w:type="dxa"/>
        </w:trPr>
        <w:tc>
          <w:tcPr>
            <w:tcW w:w="2700" w:type="pct"/>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 Máy 2; kỹ thuật viên cuốc 1 tàu cuốc, tàu hút phun, tàu đào gầu ngoạm</w:t>
            </w:r>
          </w:p>
        </w:tc>
        <w:tc>
          <w:tcPr>
            <w:tcW w:w="5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550" w:type="pct"/>
            <w:gridSpan w:val="2"/>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4,92</w:t>
            </w:r>
          </w:p>
        </w:tc>
        <w:tc>
          <w:tcPr>
            <w:tcW w:w="50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4,92</w:t>
            </w:r>
          </w:p>
        </w:tc>
        <w:tc>
          <w:tcPr>
            <w:tcW w:w="550" w:type="pct"/>
            <w:gridSpan w:val="2"/>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5,19</w:t>
            </w:r>
          </w:p>
        </w:tc>
      </w:tr>
      <w:tr w:rsidR="005042A7" w:rsidRPr="005042A7" w:rsidTr="005042A7">
        <w:trPr>
          <w:tblCellSpacing w:w="0" w:type="dxa"/>
        </w:trPr>
        <w:tc>
          <w:tcPr>
            <w:tcW w:w="2700" w:type="pct"/>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 Thuyền phó tàu cuốc, kỹ thuật viên cuốc 2 tàu hút;</w:t>
            </w:r>
          </w:p>
        </w:tc>
        <w:tc>
          <w:tcPr>
            <w:tcW w:w="55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4,16</w:t>
            </w:r>
          </w:p>
        </w:tc>
        <w:tc>
          <w:tcPr>
            <w:tcW w:w="550" w:type="pct"/>
            <w:gridSpan w:val="2"/>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500" w:type="pct"/>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550" w:type="pct"/>
            <w:gridSpan w:val="2"/>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r>
      <w:tr w:rsidR="005042A7" w:rsidRPr="005042A7" w:rsidTr="005042A7">
        <w:trPr>
          <w:tblCellSpacing w:w="0" w:type="dxa"/>
        </w:trPr>
        <w:tc>
          <w:tcPr>
            <w:tcW w:w="6135"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lastRenderedPageBreak/>
              <w:t> </w:t>
            </w:r>
          </w:p>
        </w:tc>
        <w:tc>
          <w:tcPr>
            <w:tcW w:w="1275"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c>
          <w:tcPr>
            <w:tcW w:w="1275"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c>
          <w:tcPr>
            <w:tcW w:w="1200"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c>
          <w:tcPr>
            <w:tcW w:w="1260"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5.4.1: Cấp bậc, hệ số lương thợ điều khiển tàu hút, tàu cuốc, tàu đào gầu ngoạm nạo vét biển vùng 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7"/>
        <w:gridCol w:w="5245"/>
        <w:gridCol w:w="735"/>
        <w:gridCol w:w="1370"/>
        <w:gridCol w:w="1370"/>
        <w:gridCol w:w="63"/>
      </w:tblGrid>
      <w:tr w:rsidR="005042A7" w:rsidRPr="005042A7" w:rsidTr="005042A7">
        <w:trPr>
          <w:trHeight w:val="350"/>
          <w:tblCellSpacing w:w="0" w:type="dxa"/>
        </w:trPr>
        <w:tc>
          <w:tcPr>
            <w:tcW w:w="54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Số TT</w:t>
            </w:r>
          </w:p>
        </w:tc>
        <w:tc>
          <w:tcPr>
            <w:tcW w:w="5502"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Thợ điều khiển tàu hút, tàu đào gầu ngoạm nạo vét biển</w:t>
            </w:r>
          </w:p>
        </w:tc>
        <w:tc>
          <w:tcPr>
            <w:tcW w:w="851"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1417"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w:t>
            </w:r>
          </w:p>
        </w:tc>
        <w:tc>
          <w:tcPr>
            <w:tcW w:w="1417"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(đồng/ngày công)</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blCellSpacing w:w="0" w:type="dxa"/>
        </w:trPr>
        <w:tc>
          <w:tcPr>
            <w:tcW w:w="54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550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 Thuyền trưởng tàu hút bụng</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w:t>
            </w:r>
          </w:p>
        </w:tc>
        <w:tc>
          <w:tcPr>
            <w:tcW w:w="55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bụng từ 300-800m3/h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5,19</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12.580.919</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483.882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w:t>
            </w:r>
          </w:p>
        </w:tc>
        <w:tc>
          <w:tcPr>
            <w:tcW w:w="55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bụng từ 300-800m3/h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5,41</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13.114.215</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504.393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w:t>
            </w:r>
          </w:p>
        </w:tc>
        <w:tc>
          <w:tcPr>
            <w:tcW w:w="55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bụng từ 800m3/h trở lên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5,41</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13.114.215</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504.393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w:t>
            </w:r>
          </w:p>
        </w:tc>
        <w:tc>
          <w:tcPr>
            <w:tcW w:w="55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bụng từ 800m3/h trở lên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5,75</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13.938.398</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536.092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55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 Máy trưởng, thuyền trưởng tàu cuốc, tàu hút phun, tàu đào gầu ngoạm</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w:t>
            </w:r>
          </w:p>
        </w:tc>
        <w:tc>
          <w:tcPr>
            <w:tcW w:w="5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thuyền trưởng tàu cuốc, tàu hút phun, tàu đào gầu ngoạm từ 300-800m3/h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4,92</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11.926.421</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458.708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w:t>
            </w:r>
          </w:p>
        </w:tc>
        <w:tc>
          <w:tcPr>
            <w:tcW w:w="5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thuyền trưởng tàu cuốc, tàu hút phun, tàu đào gầu ngoạm từ 300-800m3/h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5,19</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12.580.919</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483.882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w:t>
            </w:r>
          </w:p>
        </w:tc>
        <w:tc>
          <w:tcPr>
            <w:tcW w:w="5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thuyền trưởng tàu cuốc, tàu hút phun, tàu đào gầu ngoạm từ 800m3/h trở lên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5,19</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12.580.919</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483.882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w:t>
            </w:r>
          </w:p>
        </w:tc>
        <w:tc>
          <w:tcPr>
            <w:tcW w:w="5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thuyền trưởng tàu cuốc, tàu hút phun, tàu đào gầu ngoạm từ 800m3/h trở lên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5,41</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13.114.215</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504.393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5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3. Điện trưởng tàu hút, tàu cuốc; kỹ thuật viên cuốc 1, thuyền phó 2 tàu hút bụng; kỹ thuật viên cuốc 2 tàu cuốc, tàu hút phun, tàu đào gầu ngoạm</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w:t>
            </w:r>
          </w:p>
        </w:tc>
        <w:tc>
          <w:tcPr>
            <w:tcW w:w="5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Điện trưởng tàu hút, tàu cuốc; kỹ thuật viên cuốc 1, thuyền phó 2 tàu hút bụng; kỹ thuật viên cuốc 2 tàu cuốc, tàu hút phun, tàu đào gầu ngoạm từ 300-800m3/h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10.593.183</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407.430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w:t>
            </w:r>
          </w:p>
        </w:tc>
        <w:tc>
          <w:tcPr>
            <w:tcW w:w="5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Điện trưởng tàu hút, tàu cuốc; kỹ thuật viên cuốc 1, thuyền phó 2 tàu hút bụng; kỹ thuật viên cuốc 2 tàu cuốc, tàu hút phun, tàu đào gầu ngoạm từ 300-800m3/h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11.344.644</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436.332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w:t>
            </w:r>
          </w:p>
        </w:tc>
        <w:tc>
          <w:tcPr>
            <w:tcW w:w="5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Điện trưởng tàu hút, tàu cuốc; kỹ thuật viên cuốc 1, thuyền phó 2 tàu hút bụng; kỹ thuật viên cuốc 2 tàu cuốc, tàu hút phun, tàu đào gầu ngoạm từ 800m3/h trở lên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11.344.644</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436.332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lastRenderedPageBreak/>
              <w:t>12</w:t>
            </w:r>
          </w:p>
        </w:tc>
        <w:tc>
          <w:tcPr>
            <w:tcW w:w="5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Điện trưởng tàu hút, tàu cuốc; kỹ thuật viên cuốc 1, thuyền phó 2 tàu hút bụng; kỹ thuật viên cuốc 2 tàu cuốc, tàu hút phun, tàu đào gầu ngoạm từ 800m3/h trở lên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4,92</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11.926.421</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458.708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55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4. Máy 2; kỹ thuật viên cuốc 1 tàu cuốc, tàu hút phun, tàu đào gầu ngoạm</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13</w:t>
            </w:r>
          </w:p>
        </w:tc>
        <w:tc>
          <w:tcPr>
            <w:tcW w:w="5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tàu cuốc, tàu hút phun, tàu đào gầu ngoạm từ 300-800m3/h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11.344.644</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436.332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14</w:t>
            </w:r>
          </w:p>
        </w:tc>
        <w:tc>
          <w:tcPr>
            <w:tcW w:w="5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tàu cuốc, tàu hút phun, tàu đào gầu ngoạm từ 300-800m3/h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4,92</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11.926.421</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458.708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15</w:t>
            </w:r>
          </w:p>
        </w:tc>
        <w:tc>
          <w:tcPr>
            <w:tcW w:w="5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tàu cuốc, tàu hút phun, tàu đào gầu ngoạm từ 800m3/h trở lên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4,92</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11.926.421</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458.708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16</w:t>
            </w:r>
          </w:p>
        </w:tc>
        <w:tc>
          <w:tcPr>
            <w:tcW w:w="5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tàu cuốc, tàu hút phun, tàu đào gầu ngoạm từ 800m3/h trở lên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5,19</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12.580.919</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483.882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55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5. Thuyền phó tàu cuốc, kỹ thuật viên cuốc 2 tàu hút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17</w:t>
            </w:r>
          </w:p>
        </w:tc>
        <w:tc>
          <w:tcPr>
            <w:tcW w:w="5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phó tàu cuốc, kỹ thuật viên cuốc 2 tàu hút từ 300-800m3/h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4,16</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10.084.128</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387.851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18</w:t>
            </w:r>
          </w:p>
        </w:tc>
        <w:tc>
          <w:tcPr>
            <w:tcW w:w="5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phó tàu cuốc, kỹ thuật viên cuốc 2 tàu hút từ 300-800m3/h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10.593.183</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407.430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19</w:t>
            </w:r>
          </w:p>
        </w:tc>
        <w:tc>
          <w:tcPr>
            <w:tcW w:w="5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phó tàu cuốc, kỹ thuật viên cuốc 2 tàu hút từ 800m3/h trở lên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10.593.183</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407.430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4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20</w:t>
            </w:r>
          </w:p>
        </w:tc>
        <w:tc>
          <w:tcPr>
            <w:tcW w:w="5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phó tàu cuốc, kỹ thuật viên cuốc 2 tàu hút từ 800m3/h trở lên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11.344.644</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436.332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5.4.2: Cấp bậc, hệ số lương thợ điều khiển tàu hút, tàu cuốc, tàu đào gầu ngoạm nạo vét biển vùng II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11"/>
        <w:gridCol w:w="5108"/>
        <w:gridCol w:w="728"/>
        <w:gridCol w:w="1354"/>
        <w:gridCol w:w="1487"/>
        <w:gridCol w:w="62"/>
      </w:tblGrid>
      <w:tr w:rsidR="005042A7" w:rsidRPr="005042A7" w:rsidTr="005042A7">
        <w:trPr>
          <w:trHeight w:val="350"/>
          <w:tblCellSpacing w:w="0" w:type="dxa"/>
        </w:trPr>
        <w:tc>
          <w:tcPr>
            <w:tcW w:w="59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Số TT</w:t>
            </w:r>
          </w:p>
        </w:tc>
        <w:tc>
          <w:tcPr>
            <w:tcW w:w="545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Thợ điều khiển tàu hút, tàu đào gầu ngoạm nạo vét biển</w:t>
            </w:r>
          </w:p>
        </w:tc>
        <w:tc>
          <w:tcPr>
            <w:tcW w:w="85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đồng )</w:t>
            </w:r>
          </w:p>
        </w:tc>
        <w:tc>
          <w:tcPr>
            <w:tcW w:w="15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đồng/ngày công)</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54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 Thuyền trưởng tàu hút bụng</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w:t>
            </w:r>
          </w:p>
        </w:tc>
        <w:tc>
          <w:tcPr>
            <w:tcW w:w="54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bụng từ 300-800m3/h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5,19</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11.437.490</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439.903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w:t>
            </w:r>
          </w:p>
        </w:tc>
        <w:tc>
          <w:tcPr>
            <w:tcW w:w="54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bụng từ 300-800m3/h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5,41</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11.922.316</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458.551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w:t>
            </w:r>
          </w:p>
        </w:tc>
        <w:tc>
          <w:tcPr>
            <w:tcW w:w="54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bụng từ 800m3/h trở lên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5,41</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11.922.316</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458.551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w:t>
            </w:r>
          </w:p>
        </w:tc>
        <w:tc>
          <w:tcPr>
            <w:tcW w:w="54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trưởng tàu hút bụng từ 800m3/h trở lên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5,75</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12.671.593</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487.369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lastRenderedPageBreak/>
              <w:t> </w:t>
            </w:r>
          </w:p>
        </w:tc>
        <w:tc>
          <w:tcPr>
            <w:tcW w:w="54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 Máy trưởng, thuyền trưởng tàu cuốc, tàu hút phun, tàu đào gầu ngoạm</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w:t>
            </w:r>
          </w:p>
        </w:tc>
        <w:tc>
          <w:tcPr>
            <w:tcW w:w="5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thuyền trưởng tàu cuốc, tàu hút phun, tàu đào gầu ngoạm từ 300-800m3/h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4,92</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10.842.476</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417.018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w:t>
            </w:r>
          </w:p>
        </w:tc>
        <w:tc>
          <w:tcPr>
            <w:tcW w:w="5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thuyền trưởng tàu cuốc, tàu hút phun, tàu đào gầu ngoạm từ 300-800m3/h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5,19</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11.437.490</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439.903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w:t>
            </w:r>
          </w:p>
        </w:tc>
        <w:tc>
          <w:tcPr>
            <w:tcW w:w="5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thuyền trưởng tàu cuốc, tàu hút phun, tàu đào gầu ngoạm từ 800m3/h trở lên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5,19</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11.437.490</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439.903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w:t>
            </w:r>
          </w:p>
        </w:tc>
        <w:tc>
          <w:tcPr>
            <w:tcW w:w="5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trưởng, thuyền trưởng tàu cuốc, tàu hút phun, tàu đào gầu ngoạm từ 800m3/h trở lên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5,41</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11.922.316</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458.551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5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3. Điện trưởng tàu hút, tàu cuốc; kỹ thuật viên cuốc 1, thuyền phó 2 tàu hút bụng; kỹ thuật viên cuốc 2 tàu cuốc, tàu hút phun, tàu đào gầu ngoạm</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w:t>
            </w:r>
          </w:p>
        </w:tc>
        <w:tc>
          <w:tcPr>
            <w:tcW w:w="5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Điện trưởng tàu hút, tàu cuốc; kỹ thuật viên cuốc 1, thuyền phó 2 tàu hút bụng; kỹ thuật viên cuốc 2 tàu cuốc, tàu hút phun, tàu đào gầu ngoạm từ 300-800m3/h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9.630.411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370.400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w:t>
            </w:r>
          </w:p>
        </w:tc>
        <w:tc>
          <w:tcPr>
            <w:tcW w:w="5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Điện trưởng tàu hút, tàu cuốc; kỹ thuật viên cuốc 1, thuyền phó 2 tàu hút bụng; kỹ thuật viên cuốc 2 tàu cuốc, tàu hút phun, tàu đào gầu ngoạm từ 300-800m3/h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10.313.575</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396.676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w:t>
            </w:r>
          </w:p>
        </w:tc>
        <w:tc>
          <w:tcPr>
            <w:tcW w:w="5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Điện trưởng tàu hút, tàu cuốc; kỹ thuật viên cuốc 1, thuyền phó 2 tàu hút bụng; kỹ thuật viên cuốc 2 tàu cuốc, tàu hút phun, tàu đào gầu ngoạm từ 800m3/h trở lên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10.313.575</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396.676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12</w:t>
            </w:r>
          </w:p>
        </w:tc>
        <w:tc>
          <w:tcPr>
            <w:tcW w:w="5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Điện trưởng tàu hút, tàu cuốc; kỹ thuật viên cuốc 1, thuyền phó 2 tàu hút bụng; kỹ thuật viên cuốc 2 tàu cuốc, tàu hút phun, tàu đào gầu ngoạm từ 800m3/h trở lên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4,92</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10.842.476</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417.018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54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4. Máy 2; kỹ thuật viên cuốc 1 tàu cuốc, tàu hút phun, tàu đào gầu ngoạm</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13</w:t>
            </w:r>
          </w:p>
        </w:tc>
        <w:tc>
          <w:tcPr>
            <w:tcW w:w="5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tàu cuốc, tàu hút phun, tàu đào gầu ngoạm từ 300-800m3/h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10.313.575</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396.676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14</w:t>
            </w:r>
          </w:p>
        </w:tc>
        <w:tc>
          <w:tcPr>
            <w:tcW w:w="5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tàu cuốc, tàu hút phun, tàu đào gầu ngoạm từ 300-800m3/h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4,92</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10.842.476</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417.018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15</w:t>
            </w:r>
          </w:p>
        </w:tc>
        <w:tc>
          <w:tcPr>
            <w:tcW w:w="5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tàu cuốc, tàu hút phun, tàu đào gầu ngoạm từ 800m3/h trở lên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4,92</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10.842.476</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417.018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16</w:t>
            </w:r>
          </w:p>
        </w:tc>
        <w:tc>
          <w:tcPr>
            <w:tcW w:w="5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Máy 2; kỹ thuật viên cuốc 1 tàu cuốc, tàu hút phun, tàu đào gầu ngoạm từ 800m3/h trở lên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5,19</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11.437.490</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439.903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54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5. Thuyền phó tàu cuốc, kỹ thuật viên cuốc 2 tàu hút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lastRenderedPageBreak/>
              <w:t>17</w:t>
            </w:r>
          </w:p>
        </w:tc>
        <w:tc>
          <w:tcPr>
            <w:tcW w:w="5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phó tàu cuốc, kỹ thuật viên cuốc 2 tàu hút từ 300-800m3/h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4,16</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9.167.622</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352.601</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18</w:t>
            </w:r>
          </w:p>
        </w:tc>
        <w:tc>
          <w:tcPr>
            <w:tcW w:w="5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phó tàu cuốc, kỹ thuật viên cuốc 2 tàu hút từ 300-800m3/h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9.630.411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370.400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19</w:t>
            </w:r>
          </w:p>
        </w:tc>
        <w:tc>
          <w:tcPr>
            <w:tcW w:w="5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phó tàu cuốc, kỹ thuật viên cuốc 2 tàu hút từ 800m3/h trở lên bậc 1/2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4,37</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9.630.411</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370.400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9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20</w:t>
            </w:r>
          </w:p>
        </w:tc>
        <w:tc>
          <w:tcPr>
            <w:tcW w:w="5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Thuyền phó tàu cuốc, kỹ thuật viên cuốc 2 tàu hút từ 800m3/h trở lên bậc 2/2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4,68</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10.313.575</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396.676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BẢNG 6: Cấp bậc, hệ số lương thợ lặn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04"/>
        <w:gridCol w:w="1000"/>
        <w:gridCol w:w="143"/>
        <w:gridCol w:w="1011"/>
        <w:gridCol w:w="1014"/>
        <w:gridCol w:w="1088"/>
      </w:tblGrid>
      <w:tr w:rsidR="005042A7" w:rsidRPr="005042A7" w:rsidTr="005042A7">
        <w:trPr>
          <w:tblCellSpacing w:w="0" w:type="dxa"/>
        </w:trPr>
        <w:tc>
          <w:tcPr>
            <w:tcW w:w="524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Chức danh</w:t>
            </w:r>
          </w:p>
        </w:tc>
        <w:tc>
          <w:tcPr>
            <w:tcW w:w="4209" w:type="dxa"/>
            <w:gridSpan w:val="5"/>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Cấp bậc thợ</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1032" w:type="dxa"/>
            <w:gridSpan w:val="2"/>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w:t>
            </w:r>
          </w:p>
        </w:tc>
        <w:tc>
          <w:tcPr>
            <w:tcW w:w="1033"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w:t>
            </w:r>
          </w:p>
        </w:tc>
        <w:tc>
          <w:tcPr>
            <w:tcW w:w="1033"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3</w:t>
            </w:r>
          </w:p>
        </w:tc>
        <w:tc>
          <w:tcPr>
            <w:tcW w:w="1111"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4</w:t>
            </w:r>
          </w:p>
        </w:tc>
      </w:tr>
      <w:tr w:rsidR="005042A7" w:rsidRPr="005042A7" w:rsidTr="005042A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4209" w:type="dxa"/>
            <w:gridSpan w:val="5"/>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r>
      <w:tr w:rsidR="005042A7" w:rsidRPr="005042A7" w:rsidTr="005042A7">
        <w:trPr>
          <w:tblCellSpacing w:w="0" w:type="dxa"/>
        </w:trPr>
        <w:tc>
          <w:tcPr>
            <w:tcW w:w="5248" w:type="dxa"/>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 Thợ lặn</w:t>
            </w:r>
          </w:p>
        </w:tc>
        <w:tc>
          <w:tcPr>
            <w:tcW w:w="1020"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2,99</w:t>
            </w:r>
          </w:p>
        </w:tc>
        <w:tc>
          <w:tcPr>
            <w:tcW w:w="1045" w:type="dxa"/>
            <w:gridSpan w:val="2"/>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3,28</w:t>
            </w:r>
          </w:p>
        </w:tc>
        <w:tc>
          <w:tcPr>
            <w:tcW w:w="1033"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3,72</w:t>
            </w:r>
          </w:p>
        </w:tc>
        <w:tc>
          <w:tcPr>
            <w:tcW w:w="1111"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4,15</w:t>
            </w:r>
          </w:p>
        </w:tc>
      </w:tr>
      <w:tr w:rsidR="005042A7" w:rsidRPr="005042A7" w:rsidTr="005042A7">
        <w:trPr>
          <w:tblCellSpacing w:w="0" w:type="dxa"/>
        </w:trPr>
        <w:tc>
          <w:tcPr>
            <w:tcW w:w="5248" w:type="dxa"/>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 Thợ lặn cấp I</w:t>
            </w:r>
          </w:p>
        </w:tc>
        <w:tc>
          <w:tcPr>
            <w:tcW w:w="1020"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4,67</w:t>
            </w:r>
          </w:p>
        </w:tc>
        <w:tc>
          <w:tcPr>
            <w:tcW w:w="1045" w:type="dxa"/>
            <w:gridSpan w:val="2"/>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5,27</w:t>
            </w:r>
          </w:p>
        </w:tc>
        <w:tc>
          <w:tcPr>
            <w:tcW w:w="1033"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111"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r>
      <w:tr w:rsidR="005042A7" w:rsidRPr="005042A7" w:rsidTr="005042A7">
        <w:trPr>
          <w:tblCellSpacing w:w="0" w:type="dxa"/>
        </w:trPr>
        <w:tc>
          <w:tcPr>
            <w:tcW w:w="5248" w:type="dxa"/>
            <w:tcBorders>
              <w:top w:val="nil"/>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 Thợ lặn cấp II</w:t>
            </w:r>
          </w:p>
        </w:tc>
        <w:tc>
          <w:tcPr>
            <w:tcW w:w="1020"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5,75</w:t>
            </w:r>
          </w:p>
        </w:tc>
        <w:tc>
          <w:tcPr>
            <w:tcW w:w="1045" w:type="dxa"/>
            <w:gridSpan w:val="2"/>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033"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111" w:type="dxa"/>
            <w:tcBorders>
              <w:top w:val="nil"/>
              <w:left w:val="nil"/>
              <w:bottom w:val="single" w:sz="8" w:space="0" w:color="auto"/>
              <w:right w:val="single" w:sz="8" w:space="0" w:color="auto"/>
            </w:tcBorders>
            <w:shd w:val="clear" w:color="auto" w:fill="FFFFFF"/>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r>
      <w:tr w:rsidR="005042A7" w:rsidRPr="005042A7" w:rsidTr="005042A7">
        <w:trPr>
          <w:tblCellSpacing w:w="0" w:type="dxa"/>
        </w:trPr>
        <w:tc>
          <w:tcPr>
            <w:tcW w:w="5250"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c>
          <w:tcPr>
            <w:tcW w:w="1020"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c>
          <w:tcPr>
            <w:tcW w:w="1035"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c>
          <w:tcPr>
            <w:tcW w:w="1035"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c>
          <w:tcPr>
            <w:tcW w:w="1110"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w:t>
      </w:r>
      <w:r w:rsidRPr="005042A7">
        <w:rPr>
          <w:rFonts w:ascii="Arial" w:eastAsia="Times New Roman" w:hAnsi="Arial" w:cs="Arial"/>
          <w:b/>
          <w:bCs/>
          <w:color w:val="000000"/>
          <w:sz w:val="18"/>
          <w:szCs w:val="18"/>
        </w:rPr>
        <w:t>ẢNG </w:t>
      </w:r>
      <w:r w:rsidRPr="005042A7">
        <w:rPr>
          <w:rFonts w:ascii="Arial" w:eastAsia="Times New Roman" w:hAnsi="Arial" w:cs="Arial"/>
          <w:b/>
          <w:bCs/>
          <w:color w:val="000000"/>
          <w:sz w:val="18"/>
          <w:szCs w:val="18"/>
          <w:lang w:val="vi-VN"/>
        </w:rPr>
        <w:t>6.1: Cấp bậc, hệ số lương thợ lặn vùng 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0"/>
        <w:gridCol w:w="3991"/>
        <w:gridCol w:w="785"/>
        <w:gridCol w:w="1614"/>
        <w:gridCol w:w="2288"/>
        <w:gridCol w:w="72"/>
      </w:tblGrid>
      <w:tr w:rsidR="005042A7" w:rsidRPr="005042A7" w:rsidTr="005042A7">
        <w:trPr>
          <w:trHeight w:val="360"/>
          <w:tblCellSpacing w:w="0" w:type="dxa"/>
        </w:trPr>
        <w:tc>
          <w:tcPr>
            <w:tcW w:w="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Số TT</w:t>
            </w:r>
          </w:p>
        </w:tc>
        <w:tc>
          <w:tcPr>
            <w:tcW w:w="397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Thợ lặn</w:t>
            </w:r>
          </w:p>
        </w:tc>
        <w:tc>
          <w:tcPr>
            <w:tcW w:w="11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159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đồng )</w:t>
            </w:r>
          </w:p>
        </w:tc>
        <w:tc>
          <w:tcPr>
            <w:tcW w:w="226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đồng/ngày công)</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3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 Thợ lặn</w:t>
            </w:r>
          </w:p>
        </w:tc>
        <w:tc>
          <w:tcPr>
            <w:tcW w:w="1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lặn bậc 1/4</w:t>
            </w:r>
          </w:p>
        </w:tc>
        <w:tc>
          <w:tcPr>
            <w:tcW w:w="1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2,99</w:t>
            </w:r>
          </w:p>
        </w:tc>
        <w:tc>
          <w:tcPr>
            <w:tcW w:w="15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7.247.967</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278.768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lặn bậc 2/4</w:t>
            </w:r>
          </w:p>
        </w:tc>
        <w:tc>
          <w:tcPr>
            <w:tcW w:w="1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3,28</w:t>
            </w:r>
          </w:p>
        </w:tc>
        <w:tc>
          <w:tcPr>
            <w:tcW w:w="15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7.950.947</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305.806</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3</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lặn bậc 3/4</w:t>
            </w:r>
          </w:p>
        </w:tc>
        <w:tc>
          <w:tcPr>
            <w:tcW w:w="1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3,72</w:t>
            </w:r>
          </w:p>
        </w:tc>
        <w:tc>
          <w:tcPr>
            <w:tcW w:w="15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9.017.538</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346.828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4</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lặn bậc 4/4</w:t>
            </w:r>
          </w:p>
        </w:tc>
        <w:tc>
          <w:tcPr>
            <w:tcW w:w="1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4,15</w:t>
            </w:r>
          </w:p>
        </w:tc>
        <w:tc>
          <w:tcPr>
            <w:tcW w:w="15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10.059.887</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386.919</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 Thợ lặn cấp I</w:t>
            </w:r>
          </w:p>
        </w:tc>
        <w:tc>
          <w:tcPr>
            <w:tcW w:w="1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5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5</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lặn cấp I bậc 1/2</w:t>
            </w:r>
          </w:p>
        </w:tc>
        <w:tc>
          <w:tcPr>
            <w:tcW w:w="1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4,67</w:t>
            </w:r>
          </w:p>
        </w:tc>
        <w:tc>
          <w:tcPr>
            <w:tcW w:w="15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11.320.403</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435.400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6</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lặn cấp I bậc 2/2</w:t>
            </w:r>
          </w:p>
        </w:tc>
        <w:tc>
          <w:tcPr>
            <w:tcW w:w="1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5,27</w:t>
            </w:r>
          </w:p>
        </w:tc>
        <w:tc>
          <w:tcPr>
            <w:tcW w:w="15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12.774.845</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491.340</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3. Thợ lặn cấp II</w:t>
            </w:r>
          </w:p>
        </w:tc>
        <w:tc>
          <w:tcPr>
            <w:tcW w:w="1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5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lastRenderedPageBreak/>
              <w:t>7</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lặn cấp II</w:t>
            </w:r>
          </w:p>
        </w:tc>
        <w:tc>
          <w:tcPr>
            <w:tcW w:w="1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5,75</w:t>
            </w:r>
          </w:p>
        </w:tc>
        <w:tc>
          <w:tcPr>
            <w:tcW w:w="159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13.938.398</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536.092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bl>
    <w:p w:rsidR="005042A7" w:rsidRPr="005042A7" w:rsidRDefault="005042A7" w:rsidP="005042A7">
      <w:pPr>
        <w:shd w:val="clear" w:color="auto" w:fill="FFFFFF"/>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B</w:t>
      </w:r>
      <w:r w:rsidRPr="005042A7">
        <w:rPr>
          <w:rFonts w:ascii="Arial" w:eastAsia="Times New Roman" w:hAnsi="Arial" w:cs="Arial"/>
          <w:b/>
          <w:bCs/>
          <w:color w:val="000000"/>
          <w:sz w:val="18"/>
          <w:szCs w:val="18"/>
        </w:rPr>
        <w:t>ẢNG </w:t>
      </w:r>
      <w:r w:rsidRPr="005042A7">
        <w:rPr>
          <w:rFonts w:ascii="Arial" w:eastAsia="Times New Roman" w:hAnsi="Arial" w:cs="Arial"/>
          <w:b/>
          <w:bCs/>
          <w:color w:val="000000"/>
          <w:sz w:val="18"/>
          <w:szCs w:val="18"/>
          <w:lang w:val="vi-VN"/>
        </w:rPr>
        <w:t>6.2: Cấp bậc, hệ số lương thợ lặn vùng II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0"/>
        <w:gridCol w:w="3991"/>
        <w:gridCol w:w="802"/>
        <w:gridCol w:w="1608"/>
        <w:gridCol w:w="2274"/>
        <w:gridCol w:w="75"/>
      </w:tblGrid>
      <w:tr w:rsidR="005042A7" w:rsidRPr="005042A7" w:rsidTr="005042A7">
        <w:trPr>
          <w:trHeight w:val="360"/>
          <w:tblCellSpacing w:w="0" w:type="dxa"/>
        </w:trPr>
        <w:tc>
          <w:tcPr>
            <w:tcW w:w="5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Số TT</w:t>
            </w:r>
          </w:p>
        </w:tc>
        <w:tc>
          <w:tcPr>
            <w:tcW w:w="397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Thợ lặn</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Hệ số lương</w:t>
            </w:r>
          </w:p>
        </w:tc>
        <w:tc>
          <w:tcPr>
            <w:tcW w:w="158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tháng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đồng )</w:t>
            </w:r>
          </w:p>
        </w:tc>
        <w:tc>
          <w:tcPr>
            <w:tcW w:w="225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Lương ngày công</w:t>
            </w:r>
          </w:p>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đồng/ngày công)</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rHeight w:val="36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042A7" w:rsidRPr="005042A7" w:rsidRDefault="005042A7" w:rsidP="005042A7">
            <w:pPr>
              <w:spacing w:after="0" w:line="240" w:lineRule="auto"/>
              <w:rPr>
                <w:rFonts w:ascii="Arial" w:eastAsia="Times New Roman" w:hAnsi="Arial" w:cs="Arial"/>
                <w:color w:val="000000"/>
                <w:sz w:val="18"/>
                <w:szCs w:val="18"/>
              </w:rPr>
            </w:pP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Cs w:val="24"/>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3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1. Thợ lặn</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5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lặn bậc 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2,99</w:t>
            </w:r>
          </w:p>
        </w:tc>
        <w:tc>
          <w:tcPr>
            <w:tcW w:w="158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6.589.228</w:t>
            </w:r>
          </w:p>
        </w:tc>
        <w:tc>
          <w:tcPr>
            <w:tcW w:w="22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253.432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lặn bậc 2/4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3,28</w:t>
            </w:r>
          </w:p>
        </w:tc>
        <w:tc>
          <w:tcPr>
            <w:tcW w:w="158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7.228.317</w:t>
            </w:r>
          </w:p>
        </w:tc>
        <w:tc>
          <w:tcPr>
            <w:tcW w:w="22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278.012</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lặn bậc 3/4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3,72</w:t>
            </w:r>
          </w:p>
        </w:tc>
        <w:tc>
          <w:tcPr>
            <w:tcW w:w="158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8.197.970</w:t>
            </w:r>
          </w:p>
        </w:tc>
        <w:tc>
          <w:tcPr>
            <w:tcW w:w="22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315.307</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lặn bậc 4/4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4,15</w:t>
            </w:r>
          </w:p>
        </w:tc>
        <w:tc>
          <w:tcPr>
            <w:tcW w:w="158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9.145.585</w:t>
            </w:r>
          </w:p>
        </w:tc>
        <w:tc>
          <w:tcPr>
            <w:tcW w:w="22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351.753</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2. Thợ lặn cấp I</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58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22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lặn cấp I bậc 1/2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4,67</w:t>
            </w:r>
          </w:p>
        </w:tc>
        <w:tc>
          <w:tcPr>
            <w:tcW w:w="158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10.291.537</w:t>
            </w:r>
          </w:p>
        </w:tc>
        <w:tc>
          <w:tcPr>
            <w:tcW w:w="22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395.828</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6</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lặn cấp I bậc 2/2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5,27</w:t>
            </w:r>
          </w:p>
        </w:tc>
        <w:tc>
          <w:tcPr>
            <w:tcW w:w="158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11.613.790</w:t>
            </w:r>
          </w:p>
        </w:tc>
        <w:tc>
          <w:tcPr>
            <w:tcW w:w="22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446.684</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3. Thợ lặn cấp II</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b/>
                <w:bCs/>
                <w:color w:val="000000"/>
                <w:sz w:val="18"/>
                <w:szCs w:val="18"/>
                <w:lang w:val="vi-VN"/>
              </w:rPr>
              <w:t> </w:t>
            </w:r>
          </w:p>
        </w:tc>
        <w:tc>
          <w:tcPr>
            <w:tcW w:w="158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22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 </w:t>
            </w:r>
          </w:p>
        </w:tc>
        <w:tc>
          <w:tcPr>
            <w:tcW w:w="144" w:type="dxa"/>
            <w:shd w:val="clear" w:color="auto" w:fill="FFFFFF"/>
            <w:vAlign w:val="center"/>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rPr>
              <w:t> </w:t>
            </w:r>
          </w:p>
        </w:tc>
      </w:tr>
      <w:tr w:rsidR="005042A7" w:rsidRPr="005042A7" w:rsidTr="005042A7">
        <w:trPr>
          <w:tblCellSpacing w:w="0" w:type="dxa"/>
        </w:trPr>
        <w:tc>
          <w:tcPr>
            <w:tcW w:w="5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7</w:t>
            </w:r>
          </w:p>
        </w:tc>
        <w:tc>
          <w:tcPr>
            <w:tcW w:w="39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Thợ lặn cấp II</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042A7" w:rsidRPr="005042A7" w:rsidRDefault="005042A7" w:rsidP="005042A7">
            <w:pPr>
              <w:spacing w:before="120" w:after="120" w:line="234" w:lineRule="atLeast"/>
              <w:jc w:val="center"/>
              <w:rPr>
                <w:rFonts w:ascii="Arial" w:eastAsia="Times New Roman" w:hAnsi="Arial" w:cs="Arial"/>
                <w:color w:val="000000"/>
                <w:sz w:val="18"/>
                <w:szCs w:val="18"/>
              </w:rPr>
            </w:pPr>
            <w:r w:rsidRPr="005042A7">
              <w:rPr>
                <w:rFonts w:ascii="Arial" w:eastAsia="Times New Roman" w:hAnsi="Arial" w:cs="Arial"/>
                <w:color w:val="000000"/>
                <w:sz w:val="18"/>
                <w:szCs w:val="18"/>
                <w:lang w:val="vi-VN"/>
              </w:rPr>
              <w:t>5,75</w:t>
            </w:r>
          </w:p>
        </w:tc>
        <w:tc>
          <w:tcPr>
            <w:tcW w:w="158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12.671.593</w:t>
            </w:r>
          </w:p>
        </w:tc>
        <w:tc>
          <w:tcPr>
            <w:tcW w:w="22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042A7" w:rsidRPr="005042A7" w:rsidRDefault="005042A7" w:rsidP="005042A7">
            <w:pPr>
              <w:spacing w:before="120" w:after="120" w:line="234" w:lineRule="atLeast"/>
              <w:jc w:val="right"/>
              <w:rPr>
                <w:rFonts w:ascii="Arial" w:eastAsia="Times New Roman" w:hAnsi="Arial" w:cs="Arial"/>
                <w:color w:val="000000"/>
                <w:sz w:val="18"/>
                <w:szCs w:val="18"/>
              </w:rPr>
            </w:pPr>
            <w:r w:rsidRPr="005042A7">
              <w:rPr>
                <w:rFonts w:ascii="Arial" w:eastAsia="Times New Roman" w:hAnsi="Arial" w:cs="Arial"/>
                <w:color w:val="000000"/>
                <w:sz w:val="18"/>
                <w:szCs w:val="18"/>
                <w:lang w:val="vi-VN"/>
              </w:rPr>
              <w:t>487.369</w:t>
            </w:r>
          </w:p>
        </w:tc>
        <w:tc>
          <w:tcPr>
            <w:tcW w:w="0" w:type="auto"/>
            <w:shd w:val="clear" w:color="auto" w:fill="FFFFFF"/>
            <w:vAlign w:val="center"/>
            <w:hideMark/>
          </w:tcPr>
          <w:p w:rsidR="005042A7" w:rsidRPr="005042A7" w:rsidRDefault="005042A7" w:rsidP="005042A7">
            <w:pPr>
              <w:spacing w:after="0" w:line="240" w:lineRule="auto"/>
              <w:rPr>
                <w:rFonts w:eastAsia="Times New Roman" w:cs="Times New Roman"/>
                <w:sz w:val="20"/>
                <w:szCs w:val="20"/>
              </w:rPr>
            </w:pPr>
          </w:p>
        </w:tc>
      </w:tr>
    </w:tbl>
    <w:p w:rsidR="00433D67" w:rsidRDefault="00433D67">
      <w:bookmarkStart w:id="14" w:name="_GoBack"/>
      <w:bookmarkEnd w:id="14"/>
    </w:p>
    <w:sectPr w:rsidR="0043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A7"/>
    <w:rsid w:val="00433D67"/>
    <w:rsid w:val="0050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6E83E-5834-41AB-95BF-973BC08B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2A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5042A7"/>
    <w:rPr>
      <w:color w:val="0000FF"/>
      <w:u w:val="single"/>
    </w:rPr>
  </w:style>
  <w:style w:type="character" w:styleId="FollowedHyperlink">
    <w:name w:val="FollowedHyperlink"/>
    <w:basedOn w:val="DefaultParagraphFont"/>
    <w:uiPriority w:val="99"/>
    <w:semiHidden/>
    <w:unhideWhenUsed/>
    <w:rsid w:val="005042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7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22-2015-nd-cp-muc-luong-toi-thieu-vung-nguoi-lao-dong-theo-hop-dong-lao-dong-295846.aspx" TargetMode="External"/><Relationship Id="rId3" Type="http://schemas.openxmlformats.org/officeDocument/2006/relationships/webSettings" Target="webSettings.xml"/><Relationship Id="rId7" Type="http://schemas.openxmlformats.org/officeDocument/2006/relationships/hyperlink" Target="https://thuvienphapluat.vn/van-ban/xay-dung-do-thi/thong-tu-06-2016-tt-bxd-huong-dan-xac-dinh-quan-ly-chi-phi-dau-tu-xay-dung-30746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thong-tu-05-2016-tt-bxd-don-gia-nhan-cong-trong-quan-ly-chi-phi-dau-tu-xay-dung-307426.aspx" TargetMode="External"/><Relationship Id="rId11" Type="http://schemas.openxmlformats.org/officeDocument/2006/relationships/theme" Target="theme/theme1.xml"/><Relationship Id="rId5" Type="http://schemas.openxmlformats.org/officeDocument/2006/relationships/hyperlink" Target="https://thuvienphapluat.vn/van-ban/lao-dong-tien-luong/nghi-dinh-122-2015-nd-cp-muc-luong-toi-thieu-vung-nguoi-lao-dong-theo-hop-dong-lao-dong-295846.aspx" TargetMode="External"/><Relationship Id="rId10" Type="http://schemas.openxmlformats.org/officeDocument/2006/relationships/fontTable" Target="fontTable.xml"/><Relationship Id="rId4" Type="http://schemas.openxmlformats.org/officeDocument/2006/relationships/hyperlink" Target="https://thuvienphapluat.vn/van-ban/xay-dung-do-thi/nghi-dinh-32-2015-nd-cp-quan-ly-chi-phi-dau-tu-xay-dung-269169.aspx" TargetMode="External"/><Relationship Id="rId9" Type="http://schemas.openxmlformats.org/officeDocument/2006/relationships/hyperlink" Target="https://thuvienphapluat.vn/van-ban/lao-dong-tien-luong/nghi-dinh-122-2015-nd-cp-muc-luong-toi-thieu-vung-nguoi-lao-dong-theo-hop-dong-lao-dong-29584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4841</Words>
  <Characters>27600</Characters>
  <Application>Microsoft Office Word</Application>
  <DocSecurity>0</DocSecurity>
  <Lines>230</Lines>
  <Paragraphs>64</Paragraphs>
  <ScaleCrop>false</ScaleCrop>
  <Company/>
  <LinksUpToDate>false</LinksUpToDate>
  <CharactersWithSpaces>32377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2018-08-21T02:49:00Z</dcterms:created>
  <dcterms:modified xsi:type="dcterms:W3CDTF">2018-08-21T02:50:00Z</dcterms:modified>
</cp:coreProperties>
</file>